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line="240" w:lineRule="auto"/>
        <w:jc w:val="center"/>
        <w:rPr>
          <w:rFonts w:ascii="Spectral" w:cs="Spectral" w:eastAsia="Spectral" w:hAnsi="Spectral"/>
          <w:sz w:val="60"/>
          <w:szCs w:val="60"/>
        </w:rPr>
      </w:pPr>
      <w:bookmarkStart w:colFirst="0" w:colLast="0" w:name="_uny8zcmv3jdx" w:id="0"/>
      <w:bookmarkEnd w:id="0"/>
      <w:r w:rsidDel="00000000" w:rsidR="00000000" w:rsidRPr="00000000">
        <w:rPr>
          <w:rFonts w:ascii="Spectral" w:cs="Spectral" w:eastAsia="Spectral" w:hAnsi="Spectral"/>
          <w:sz w:val="60"/>
          <w:szCs w:val="60"/>
          <w:rtl w:val="0"/>
        </w:rPr>
        <w:t xml:space="preserve">Escola Politécnica da Universidade de São Paulo</w:t>
      </w:r>
    </w:p>
    <w:p w:rsidR="00000000" w:rsidDel="00000000" w:rsidP="00000000" w:rsidRDefault="00000000" w:rsidRPr="00000000" w14:paraId="00000002">
      <w:pPr>
        <w:keepNext w:val="0"/>
        <w:keepLines w:val="0"/>
        <w:spacing w:line="240" w:lineRule="auto"/>
        <w:jc w:val="center"/>
        <w:rPr>
          <w:rFonts w:ascii="Spectral" w:cs="Spectral" w:eastAsia="Spectral" w:hAnsi="Spectral"/>
        </w:rPr>
      </w:pPr>
      <w:r w:rsidDel="00000000" w:rsidR="00000000" w:rsidRPr="00000000">
        <w:rPr>
          <w:rFonts w:ascii="Spectral" w:cs="Spectral" w:eastAsia="Spectral" w:hAnsi="Spectral"/>
        </w:rPr>
        <w:drawing>
          <wp:inline distB="114300" distT="114300" distL="114300" distR="114300">
            <wp:extent cx="2700338" cy="3068172"/>
            <wp:effectExtent b="0" l="0" r="0" t="0"/>
            <wp:docPr id="96" name="image98.jpg"/>
            <a:graphic>
              <a:graphicData uri="http://schemas.openxmlformats.org/drawingml/2006/picture">
                <pic:pic>
                  <pic:nvPicPr>
                    <pic:cNvPr id="0" name="image98.jpg"/>
                    <pic:cNvPicPr preferRelativeResize="0"/>
                  </pic:nvPicPr>
                  <pic:blipFill>
                    <a:blip r:embed="rId6"/>
                    <a:srcRect b="0" l="0" r="0" t="0"/>
                    <a:stretch>
                      <a:fillRect/>
                    </a:stretch>
                  </pic:blipFill>
                  <pic:spPr>
                    <a:xfrm>
                      <a:off x="0" y="0"/>
                      <a:ext cx="2700338" cy="306817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spacing w:line="240" w:lineRule="auto"/>
        <w:jc w:val="center"/>
        <w:rPr>
          <w:rFonts w:ascii="Spectral" w:cs="Spectral" w:eastAsia="Spectral" w:hAnsi="Spectral"/>
        </w:rPr>
      </w:pPr>
      <w:r w:rsidDel="00000000" w:rsidR="00000000" w:rsidRPr="00000000">
        <w:rPr>
          <w:rtl w:val="0"/>
        </w:rPr>
      </w:r>
    </w:p>
    <w:p w:rsidR="00000000" w:rsidDel="00000000" w:rsidP="00000000" w:rsidRDefault="00000000" w:rsidRPr="00000000" w14:paraId="00000004">
      <w:pPr>
        <w:pStyle w:val="Heading1"/>
        <w:keepNext w:val="0"/>
        <w:keepLines w:val="0"/>
        <w:spacing w:line="240" w:lineRule="auto"/>
        <w:jc w:val="center"/>
        <w:rPr>
          <w:rFonts w:ascii="Spectral" w:cs="Spectral" w:eastAsia="Spectral" w:hAnsi="Spectral"/>
        </w:rPr>
      </w:pPr>
      <w:bookmarkStart w:colFirst="0" w:colLast="0" w:name="_pibdkj7sh6zj" w:id="1"/>
      <w:bookmarkEnd w:id="1"/>
      <w:r w:rsidDel="00000000" w:rsidR="00000000" w:rsidRPr="00000000">
        <w:rPr>
          <w:rFonts w:ascii="Spectral" w:cs="Spectral" w:eastAsia="Spectral" w:hAnsi="Spectral"/>
          <w:rtl w:val="0"/>
        </w:rPr>
        <w:t xml:space="preserve">MAP3121 - Métodos Numéricos e Aplicações</w:t>
      </w:r>
    </w:p>
    <w:p w:rsidR="00000000" w:rsidDel="00000000" w:rsidP="00000000" w:rsidRDefault="00000000" w:rsidRPr="00000000" w14:paraId="00000005">
      <w:pPr>
        <w:pStyle w:val="Subtitle"/>
        <w:keepNext w:val="0"/>
        <w:keepLines w:val="0"/>
        <w:spacing w:line="240" w:lineRule="auto"/>
        <w:jc w:val="center"/>
        <w:rPr>
          <w:rFonts w:ascii="Spectral" w:cs="Spectral" w:eastAsia="Spectral" w:hAnsi="Spectral"/>
          <w:sz w:val="36"/>
          <w:szCs w:val="36"/>
        </w:rPr>
      </w:pPr>
      <w:bookmarkStart w:colFirst="0" w:colLast="0" w:name="_z8g54hoi8dft" w:id="2"/>
      <w:bookmarkEnd w:id="2"/>
      <w:r w:rsidDel="00000000" w:rsidR="00000000" w:rsidRPr="00000000">
        <w:rPr>
          <w:rFonts w:ascii="Spectral" w:cs="Spectral" w:eastAsia="Spectral" w:hAnsi="Spectral"/>
          <w:sz w:val="36"/>
          <w:szCs w:val="36"/>
          <w:rtl w:val="0"/>
        </w:rPr>
        <w:t xml:space="preserve">Turma 4 - Prof. Marcone</w:t>
      </w:r>
    </w:p>
    <w:p w:rsidR="00000000" w:rsidDel="00000000" w:rsidP="00000000" w:rsidRDefault="00000000" w:rsidRPr="00000000" w14:paraId="00000006">
      <w:pPr>
        <w:pStyle w:val="Heading2"/>
        <w:keepNext w:val="0"/>
        <w:keepLines w:val="0"/>
        <w:spacing w:line="240" w:lineRule="auto"/>
        <w:jc w:val="center"/>
        <w:rPr>
          <w:rFonts w:ascii="Spectral" w:cs="Spectral" w:eastAsia="Spectral" w:hAnsi="Spectral"/>
        </w:rPr>
      </w:pPr>
      <w:bookmarkStart w:colFirst="0" w:colLast="0" w:name="_4vl928usjznq" w:id="3"/>
      <w:bookmarkEnd w:id="3"/>
      <w:r w:rsidDel="00000000" w:rsidR="00000000" w:rsidRPr="00000000">
        <w:rPr>
          <w:rFonts w:ascii="Spectral" w:cs="Spectral" w:eastAsia="Spectral" w:hAnsi="Spectral"/>
          <w:rtl w:val="0"/>
        </w:rPr>
        <w:t xml:space="preserve">Projeto: Obtenção de Distribuição de Temperatura</w:t>
      </w:r>
    </w:p>
    <w:p w:rsidR="00000000" w:rsidDel="00000000" w:rsidP="00000000" w:rsidRDefault="00000000" w:rsidRPr="00000000" w14:paraId="00000007">
      <w:pPr>
        <w:pStyle w:val="Heading3"/>
        <w:keepNext w:val="0"/>
        <w:keepLines w:val="0"/>
        <w:spacing w:line="240" w:lineRule="auto"/>
        <w:rPr>
          <w:rFonts w:ascii="Spectral" w:cs="Spectral" w:eastAsia="Spectral" w:hAnsi="Spectral"/>
        </w:rPr>
      </w:pPr>
      <w:bookmarkStart w:colFirst="0" w:colLast="0" w:name="_9uvw48oepg3p" w:id="4"/>
      <w:bookmarkEnd w:id="4"/>
      <w:r w:rsidDel="00000000" w:rsidR="00000000" w:rsidRPr="00000000">
        <w:rPr>
          <w:rFonts w:ascii="Spectral" w:cs="Spectral" w:eastAsia="Spectral" w:hAnsi="Spectral"/>
          <w:rtl w:val="0"/>
        </w:rPr>
        <w:t xml:space="preserve">Integrante: </w:t>
      </w:r>
    </w:p>
    <w:p w:rsidR="00000000" w:rsidDel="00000000" w:rsidP="00000000" w:rsidRDefault="00000000" w:rsidRPr="00000000" w14:paraId="00000008">
      <w:pPr>
        <w:keepNext w:val="0"/>
        <w:keepLines w:val="0"/>
        <w:spacing w:line="240" w:lineRule="auto"/>
        <w:rPr>
          <w:rFonts w:ascii="Spectral" w:cs="Spectral" w:eastAsia="Spectral" w:hAnsi="Spectral"/>
        </w:rPr>
      </w:pPr>
      <w:r w:rsidDel="00000000" w:rsidR="00000000" w:rsidRPr="00000000">
        <w:rPr>
          <w:rFonts w:ascii="Spectral" w:cs="Spectral" w:eastAsia="Spectral" w:hAnsi="Spectral"/>
          <w:rtl w:val="0"/>
        </w:rPr>
        <w:t xml:space="preserve">Lucas Canossa Cipolla, 10769542</w:t>
      </w:r>
    </w:p>
    <w:p w:rsidR="00000000" w:rsidDel="00000000" w:rsidP="00000000" w:rsidRDefault="00000000" w:rsidRPr="00000000" w14:paraId="00000009">
      <w:pPr>
        <w:keepNext w:val="0"/>
        <w:keepLines w:val="0"/>
        <w:spacing w:line="240" w:lineRule="auto"/>
        <w:rPr>
          <w:rFonts w:ascii="Spectral" w:cs="Spectral" w:eastAsia="Spectral" w:hAnsi="Spectral"/>
        </w:rPr>
      </w:pPr>
      <w:r w:rsidDel="00000000" w:rsidR="00000000" w:rsidRPr="00000000">
        <w:rPr>
          <w:rtl w:val="0"/>
        </w:rPr>
      </w:r>
    </w:p>
    <w:p w:rsidR="00000000" w:rsidDel="00000000" w:rsidP="00000000" w:rsidRDefault="00000000" w:rsidRPr="00000000" w14:paraId="0000000A">
      <w:pPr>
        <w:rPr>
          <w:rFonts w:ascii="Spectral" w:cs="Spectral" w:eastAsia="Spectral" w:hAnsi="Spectral"/>
        </w:rPr>
      </w:pPr>
      <w:r w:rsidDel="00000000" w:rsidR="00000000" w:rsidRPr="00000000">
        <w:rPr>
          <w:rtl w:val="0"/>
        </w:rPr>
      </w:r>
    </w:p>
    <w:p w:rsidR="00000000" w:rsidDel="00000000" w:rsidP="00000000" w:rsidRDefault="00000000" w:rsidRPr="00000000" w14:paraId="0000000B">
      <w:pPr>
        <w:rPr>
          <w:rFonts w:ascii="Spectral" w:cs="Spectral" w:eastAsia="Spectral" w:hAnsi="Spectral"/>
        </w:rPr>
      </w:pPr>
      <w:r w:rsidDel="00000000" w:rsidR="00000000" w:rsidRPr="00000000">
        <w:rPr>
          <w:rtl w:val="0"/>
        </w:rPr>
      </w:r>
    </w:p>
    <w:p w:rsidR="00000000" w:rsidDel="00000000" w:rsidP="00000000" w:rsidRDefault="00000000" w:rsidRPr="00000000" w14:paraId="0000000C">
      <w:pPr>
        <w:rPr>
          <w:rFonts w:ascii="Spectral" w:cs="Spectral" w:eastAsia="Spectral" w:hAnsi="Spectral"/>
        </w:rPr>
      </w:pPr>
      <w:r w:rsidDel="00000000" w:rsidR="00000000" w:rsidRPr="00000000">
        <w:rPr>
          <w:rtl w:val="0"/>
        </w:rPr>
      </w:r>
    </w:p>
    <w:p w:rsidR="00000000" w:rsidDel="00000000" w:rsidP="00000000" w:rsidRDefault="00000000" w:rsidRPr="00000000" w14:paraId="0000000D">
      <w:pPr>
        <w:pStyle w:val="Heading1"/>
        <w:rPr>
          <w:rFonts w:ascii="Spectral" w:cs="Spectral" w:eastAsia="Spectral" w:hAnsi="Spectral"/>
          <w:vertAlign w:val="baseline"/>
        </w:rPr>
      </w:pPr>
      <w:bookmarkStart w:colFirst="0" w:colLast="0" w:name="_ep78dus1humk" w:id="5"/>
      <w:bookmarkEnd w:id="5"/>
      <w:r w:rsidDel="00000000" w:rsidR="00000000" w:rsidRPr="00000000">
        <w:rPr>
          <w:rFonts w:ascii="Spectral" w:cs="Spectral" w:eastAsia="Spectral" w:hAnsi="Spectral"/>
          <w:rtl w:val="0"/>
        </w:rPr>
        <w:t xml:space="preserve">1</w:t>
      </w:r>
      <w:r w:rsidDel="00000000" w:rsidR="00000000" w:rsidRPr="00000000">
        <w:rPr>
          <w:rFonts w:ascii="Spectral" w:cs="Spectral" w:eastAsia="Spectral" w:hAnsi="Spectral"/>
          <w:vertAlign w:val="baseline"/>
          <w:rtl w:val="0"/>
        </w:rPr>
        <w:t xml:space="preserve">. </w:t>
      </w:r>
      <w:r w:rsidDel="00000000" w:rsidR="00000000" w:rsidRPr="00000000">
        <w:rPr>
          <w:rFonts w:ascii="Spectral" w:cs="Spectral" w:eastAsia="Spectral" w:hAnsi="Spectral"/>
          <w:rtl w:val="0"/>
        </w:rPr>
        <w:t xml:space="preserve">Introdução</w:t>
      </w:r>
      <w:r w:rsidDel="00000000" w:rsidR="00000000" w:rsidRPr="00000000">
        <w:rPr>
          <w:rtl w:val="0"/>
        </w:rPr>
      </w:r>
    </w:p>
    <w:p w:rsidR="00000000" w:rsidDel="00000000" w:rsidP="00000000" w:rsidRDefault="00000000" w:rsidRPr="00000000" w14:paraId="0000000E">
      <w:pPr>
        <w:ind w:firstLine="720"/>
        <w:jc w:val="both"/>
        <w:rPr>
          <w:rFonts w:ascii="Spectral" w:cs="Spectral" w:eastAsia="Spectral" w:hAnsi="Spectral"/>
        </w:rPr>
      </w:pPr>
      <w:r w:rsidDel="00000000" w:rsidR="00000000" w:rsidRPr="00000000">
        <w:rPr>
          <w:rFonts w:ascii="Spectral" w:cs="Spectral" w:eastAsia="Spectral" w:hAnsi="Spectral"/>
          <w:rtl w:val="0"/>
        </w:rPr>
        <w:t xml:space="preserve">Nesse projeto, utilizamos a teoria dos problemas inversos para resolução do mesmo. Nesta teoria, observamos o efeito causado para então descobrirmos a causa, uma maneira invertida para resolver problemas. Nossa proposta é uma equação diferencial parcial da física, onde veremos que é possível calcular todo seu efeito apenas sabendo as condições de contorno.</w:t>
      </w:r>
    </w:p>
    <w:p w:rsidR="00000000" w:rsidDel="00000000" w:rsidP="00000000" w:rsidRDefault="00000000" w:rsidRPr="00000000" w14:paraId="0000000F">
      <w:pPr>
        <w:pStyle w:val="Heading1"/>
        <w:jc w:val="both"/>
        <w:rPr>
          <w:rFonts w:ascii="Spectral" w:cs="Spectral" w:eastAsia="Spectral" w:hAnsi="Spectral"/>
        </w:rPr>
      </w:pPr>
      <w:bookmarkStart w:colFirst="0" w:colLast="0" w:name="_xar83gw2pl1p" w:id="6"/>
      <w:bookmarkEnd w:id="6"/>
      <w:r w:rsidDel="00000000" w:rsidR="00000000" w:rsidRPr="00000000">
        <w:rPr>
          <w:rFonts w:ascii="Spectral" w:cs="Spectral" w:eastAsia="Spectral" w:hAnsi="Spectral"/>
          <w:rtl w:val="0"/>
        </w:rPr>
        <w:br w:type="textWrapping"/>
        <w:t xml:space="preserve">2. Descrição do problema</w:t>
      </w:r>
    </w:p>
    <w:p w:rsidR="00000000" w:rsidDel="00000000" w:rsidP="00000000" w:rsidRDefault="00000000" w:rsidRPr="00000000" w14:paraId="00000010">
      <w:pPr>
        <w:ind w:firstLine="720"/>
        <w:jc w:val="both"/>
        <w:rPr>
          <w:rFonts w:ascii="Spectral" w:cs="Spectral" w:eastAsia="Spectral" w:hAnsi="Spectral"/>
        </w:rPr>
      </w:pPr>
      <w:r w:rsidDel="00000000" w:rsidR="00000000" w:rsidRPr="00000000">
        <w:rPr>
          <w:rFonts w:ascii="Spectral" w:cs="Spectral" w:eastAsia="Spectral" w:hAnsi="Spectral"/>
          <w:rtl w:val="0"/>
        </w:rPr>
        <w:t xml:space="preserve">Neste relatório, será utilizada a equação do calor, ou da distribuição de temperatura. É premissa da física que esta é descrita por quatro condições:</w:t>
        <w:br w:type="textWrapping"/>
        <w:br w:type="textWrapping"/>
        <w:t xml:space="preserve">ut(t, x) = uxx(t, x) + f(t, x) em [0, T] × [0, 1]</w:t>
        <w:br w:type="textWrapping"/>
        <w:t xml:space="preserve">u(0, x) = u0(x) em [0, 1]</w:t>
        <w:br w:type="textWrapping"/>
        <w:t xml:space="preserve">u(t, 0) = g1(t) em [0, T]</w:t>
        <w:br w:type="textWrapping"/>
        <w:t xml:space="preserve">u(t, 1) = g2(t) em [0, T].</w:t>
        <w:br w:type="textWrapping"/>
        <w:br w:type="textWrapping"/>
        <w:tab/>
        <w:t xml:space="preserve">Além disso, conseguimos calcular a evolução em pontos inferiores, pela fórmula a seguir:</w:t>
        <w:br w:type="textWrapping"/>
      </w:r>
      <w:r w:rsidDel="00000000" w:rsidR="00000000" w:rsidRPr="00000000">
        <w:rPr>
          <w:rFonts w:ascii="Spectral" w:cs="Spectral" w:eastAsia="Spectral" w:hAnsi="Spectral"/>
        </w:rPr>
        <w:drawing>
          <wp:inline distB="114300" distT="114300" distL="114300" distR="114300">
            <wp:extent cx="5940000" cy="495300"/>
            <wp:effectExtent b="0" l="0" r="0" t="0"/>
            <wp:docPr id="32"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firstLine="720"/>
        <w:jc w:val="both"/>
        <w:rPr>
          <w:rFonts w:ascii="Spectral" w:cs="Spectral" w:eastAsia="Spectral" w:hAnsi="Spectral"/>
        </w:rPr>
      </w:pPr>
      <w:r w:rsidDel="00000000" w:rsidR="00000000" w:rsidRPr="00000000">
        <w:rPr>
          <w:rFonts w:ascii="Spectral" w:cs="Spectral" w:eastAsia="Spectral" w:hAnsi="Spectral"/>
          <w:rtl w:val="0"/>
        </w:rPr>
        <w:t xml:space="preserve">Ainda assim, haverá certo erro perante a ideia inicial, que será definido como o módulo do máximo erro dentro todos os pontos do nosso experimento contra a ideia (</w:t>
      </w:r>
      <w:r w:rsidDel="00000000" w:rsidR="00000000" w:rsidRPr="00000000">
        <w:rPr>
          <w:rFonts w:ascii="Spectral" w:cs="Spectral" w:eastAsia="Spectral" w:hAnsi="Spectral"/>
        </w:rPr>
        <w:drawing>
          <wp:inline distB="114300" distT="114300" distL="114300" distR="114300">
            <wp:extent cx="1343025" cy="361950"/>
            <wp:effectExtent b="0" l="0" r="0" t="0"/>
            <wp:docPr id="99" name="image101.png"/>
            <a:graphic>
              <a:graphicData uri="http://schemas.openxmlformats.org/drawingml/2006/picture">
                <pic:pic>
                  <pic:nvPicPr>
                    <pic:cNvPr id="0" name="image101.png"/>
                    <pic:cNvPicPr preferRelativeResize="0"/>
                  </pic:nvPicPr>
                  <pic:blipFill>
                    <a:blip r:embed="rId8"/>
                    <a:srcRect b="0" l="0" r="0" t="0"/>
                    <a:stretch>
                      <a:fillRect/>
                    </a:stretch>
                  </pic:blipFill>
                  <pic:spPr>
                    <a:xfrm>
                      <a:off x="0" y="0"/>
                      <a:ext cx="1343025" cy="361950"/>
                    </a:xfrm>
                    <a:prstGeom prst="rect"/>
                    <a:ln/>
                  </pic:spPr>
                </pic:pic>
              </a:graphicData>
            </a:graphic>
          </wp:inline>
        </w:drawing>
      </w:r>
      <w:r w:rsidDel="00000000" w:rsidR="00000000" w:rsidRPr="00000000">
        <w:rPr>
          <w:rFonts w:ascii="Spectral" w:cs="Spectral" w:eastAsia="Spectral" w:hAnsi="Spectral"/>
          <w:rtl w:val="0"/>
        </w:rPr>
        <w:t xml:space="preserve">).</w:t>
      </w:r>
    </w:p>
    <w:p w:rsidR="00000000" w:rsidDel="00000000" w:rsidP="00000000" w:rsidRDefault="00000000" w:rsidRPr="00000000" w14:paraId="00000012">
      <w:pPr>
        <w:ind w:firstLine="720"/>
        <w:jc w:val="both"/>
        <w:rPr>
          <w:rFonts w:ascii="Spectral" w:cs="Spectral" w:eastAsia="Spectral" w:hAnsi="Spectral"/>
        </w:rPr>
      </w:pPr>
      <w:r w:rsidDel="00000000" w:rsidR="00000000" w:rsidRPr="00000000">
        <w:rPr>
          <w:rFonts w:ascii="Spectral" w:cs="Spectral" w:eastAsia="Spectral" w:hAnsi="Spectral"/>
          <w:rtl w:val="0"/>
        </w:rPr>
        <w:t xml:space="preserve">Além disso, nossa demonstração evidencia um lambida que segue a proposta a seguir, que se desrespeitada falha com o experimento (λ = ∆t/∆x^2 ≤ ½) .</w:t>
      </w:r>
    </w:p>
    <w:p w:rsidR="00000000" w:rsidDel="00000000" w:rsidP="00000000" w:rsidRDefault="00000000" w:rsidRPr="00000000" w14:paraId="00000013">
      <w:pPr>
        <w:pStyle w:val="Heading1"/>
        <w:jc w:val="both"/>
        <w:rPr>
          <w:rFonts w:ascii="Spectral" w:cs="Spectral" w:eastAsia="Spectral" w:hAnsi="Spectral"/>
        </w:rPr>
      </w:pPr>
      <w:bookmarkStart w:colFirst="0" w:colLast="0" w:name="_1wbcda1s24zu" w:id="7"/>
      <w:bookmarkEnd w:id="7"/>
      <w:r w:rsidDel="00000000" w:rsidR="00000000" w:rsidRPr="00000000">
        <w:rPr>
          <w:rFonts w:ascii="Spectral" w:cs="Spectral" w:eastAsia="Spectral" w:hAnsi="Spectral"/>
          <w:rtl w:val="0"/>
        </w:rPr>
        <w:t xml:space="preserve">3. Tarefa 1</w:t>
      </w:r>
    </w:p>
    <w:p w:rsidR="00000000" w:rsidDel="00000000" w:rsidP="00000000" w:rsidRDefault="00000000" w:rsidRPr="00000000" w14:paraId="00000014">
      <w:pPr>
        <w:ind w:firstLine="720"/>
        <w:jc w:val="both"/>
        <w:rPr>
          <w:rFonts w:ascii="Spectral" w:cs="Spectral" w:eastAsia="Spectral" w:hAnsi="Spectral"/>
        </w:rPr>
      </w:pPr>
      <w:r w:rsidDel="00000000" w:rsidR="00000000" w:rsidRPr="00000000">
        <w:rPr>
          <w:rFonts w:ascii="Spectral" w:cs="Spectral" w:eastAsia="Spectral" w:hAnsi="Spectral"/>
          <w:rtl w:val="0"/>
        </w:rPr>
        <w:t xml:space="preserve">Começando pela primeira tarefa, que requisita a implementação do método 11, com valores N e M variáveis a serem escolhidas em tempo de execução.</w:t>
        <w:br w:type="textWrapping"/>
        <w:br w:type="textWrapping"/>
      </w:r>
      <w:r w:rsidDel="00000000" w:rsidR="00000000" w:rsidRPr="00000000">
        <w:rPr>
          <w:rFonts w:ascii="Spectral" w:cs="Spectral" w:eastAsia="Spectral" w:hAnsi="Spectral"/>
          <w:b w:val="1"/>
          <w:sz w:val="28"/>
          <w:szCs w:val="28"/>
          <w:rtl w:val="0"/>
        </w:rPr>
        <w:t xml:space="preserve">Item a)</w:t>
      </w:r>
      <w:r w:rsidDel="00000000" w:rsidR="00000000" w:rsidRPr="00000000">
        <w:rPr>
          <w:rFonts w:ascii="Spectral" w:cs="Spectral" w:eastAsia="Spectral" w:hAnsi="Spectral"/>
          <w:rtl w:val="0"/>
        </w:rPr>
        <w:t xml:space="preserve"> </w:t>
        <w:br w:type="textWrapping"/>
        <w:br w:type="textWrapping"/>
        <w:tab/>
        <w:t xml:space="preserve">No item a), faremos nosso código primeiramente determinando as condições de fronteira do gráfico, e logo apenas utilizaremos a primeira equação da parte 2 deste relatório, como na figura:</w:t>
        <w:br w:type="textWrapping"/>
      </w:r>
      <w:r w:rsidDel="00000000" w:rsidR="00000000" w:rsidRPr="00000000">
        <w:rPr>
          <w:rFonts w:ascii="Spectral" w:cs="Spectral" w:eastAsia="Spectral" w:hAnsi="Spectral"/>
        </w:rPr>
        <w:drawing>
          <wp:inline distB="114300" distT="114300" distL="114300" distR="114300">
            <wp:extent cx="5940000" cy="749300"/>
            <wp:effectExtent b="0" l="0" r="0" t="0"/>
            <wp:docPr id="36"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0000" cy="749300"/>
                    </a:xfrm>
                    <a:prstGeom prst="rect"/>
                    <a:ln/>
                  </pic:spPr>
                </pic:pic>
              </a:graphicData>
            </a:graphic>
          </wp:inline>
        </w:drawing>
      </w:r>
      <w:r w:rsidDel="00000000" w:rsidR="00000000" w:rsidRPr="00000000">
        <w:rPr>
          <w:rFonts w:ascii="Spectral" w:cs="Spectral" w:eastAsia="Spectral" w:hAnsi="Spectral"/>
          <w:rtl w:val="0"/>
        </w:rPr>
        <w:br w:type="textWrapping"/>
        <w:tab/>
        <w:t xml:space="preserve">Resultando nos gráficos a seguir:</w:t>
        <w:br w:type="textWrapping"/>
      </w:r>
    </w:p>
    <w:p w:rsidR="00000000" w:rsidDel="00000000" w:rsidP="00000000" w:rsidRDefault="00000000" w:rsidRPr="00000000" w14:paraId="00000015">
      <w:pPr>
        <w:ind w:firstLine="720"/>
        <w:jc w:val="both"/>
        <w:rPr>
          <w:rFonts w:ascii="Spectral" w:cs="Spectral" w:eastAsia="Spectral" w:hAnsi="Spectral"/>
        </w:rPr>
      </w:pPr>
      <w:r w:rsidDel="00000000" w:rsidR="00000000" w:rsidRPr="00000000">
        <w:rPr>
          <w:rFonts w:ascii="Spectral" w:cs="Spectral" w:eastAsia="Spectral" w:hAnsi="Spectral"/>
          <w:b w:val="1"/>
          <w:rtl w:val="0"/>
        </w:rPr>
        <w:t xml:space="preserve">N = 10 e λ = 0.5</w:t>
        <w:tab/>
        <w:tab/>
        <w:tab/>
        <w:tab/>
        <w:t xml:space="preserve">        N = 10 e λ = 0.25</w:t>
      </w:r>
      <w:r w:rsidDel="00000000" w:rsidR="00000000" w:rsidRPr="00000000">
        <w:rPr>
          <w:rFonts w:ascii="Spectral" w:cs="Spectral" w:eastAsia="Spectral" w:hAnsi="Spectral"/>
          <w:rtl w:val="0"/>
        </w:rPr>
        <w:t xml:space="preserve"> </w:t>
        <w:tab/>
      </w:r>
      <w:r w:rsidDel="00000000" w:rsidR="00000000" w:rsidRPr="00000000">
        <w:rPr>
          <w:rFonts w:ascii="Spectral" w:cs="Spectral" w:eastAsia="Spectral" w:hAnsi="Spectral"/>
        </w:rPr>
        <w:drawing>
          <wp:inline distB="114300" distT="114300" distL="114300" distR="114300">
            <wp:extent cx="2691139" cy="1785938"/>
            <wp:effectExtent b="0" l="0" r="0" t="0"/>
            <wp:docPr id="83"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2691139" cy="1785938"/>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633663" cy="1763720"/>
            <wp:effectExtent b="0" l="0" r="0" t="0"/>
            <wp:docPr id="3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2633663" cy="1763720"/>
                    </a:xfrm>
                    <a:prstGeom prst="rect"/>
                    <a:ln/>
                  </pic:spPr>
                </pic:pic>
              </a:graphicData>
            </a:graphic>
          </wp:inline>
        </w:drawing>
      </w:r>
      <w:r w:rsidDel="00000000" w:rsidR="00000000" w:rsidRPr="00000000">
        <w:rPr>
          <w:rFonts w:ascii="Spectral" w:cs="Spectral" w:eastAsia="Spectral" w:hAnsi="Spectral"/>
          <w:rtl w:val="0"/>
        </w:rPr>
        <w:br w:type="textWrapping"/>
        <w:br w:type="textWrapping"/>
      </w:r>
      <w:r w:rsidDel="00000000" w:rsidR="00000000" w:rsidRPr="00000000">
        <w:rPr>
          <w:rFonts w:ascii="Spectral" w:cs="Spectral" w:eastAsia="Spectral" w:hAnsi="Spectral"/>
          <w:b w:val="1"/>
          <w:rtl w:val="0"/>
        </w:rPr>
        <w:tab/>
        <w:t xml:space="preserve">N = 20 e λ = 0.5</w:t>
        <w:tab/>
        <w:tab/>
        <w:tab/>
        <w:tab/>
        <w:t xml:space="preserve">N = 20 e λ = 0.25</w:t>
      </w:r>
      <w:r w:rsidDel="00000000" w:rsidR="00000000" w:rsidRPr="00000000">
        <w:rPr>
          <w:rFonts w:ascii="Spectral" w:cs="Spectral" w:eastAsia="Spectral" w:hAnsi="Spectral"/>
          <w:rtl w:val="0"/>
        </w:rPr>
        <w:br w:type="textWrapping"/>
        <w:br w:type="textWrapping"/>
      </w:r>
      <w:r w:rsidDel="00000000" w:rsidR="00000000" w:rsidRPr="00000000">
        <w:rPr>
          <w:rFonts w:ascii="Spectral" w:cs="Spectral" w:eastAsia="Spectral" w:hAnsi="Spectral"/>
        </w:rPr>
        <w:drawing>
          <wp:inline distB="114300" distT="114300" distL="114300" distR="114300">
            <wp:extent cx="2673678" cy="1795463"/>
            <wp:effectExtent b="0" l="0" r="0" t="0"/>
            <wp:docPr id="37"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673678" cy="1795463"/>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728913" cy="1835234"/>
            <wp:effectExtent b="0" l="0" r="0" t="0"/>
            <wp:docPr id="66"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2728913" cy="1835234"/>
                    </a:xfrm>
                    <a:prstGeom prst="rect"/>
                    <a:ln/>
                  </pic:spPr>
                </pic:pic>
              </a:graphicData>
            </a:graphic>
          </wp:inline>
        </w:drawing>
      </w:r>
      <w:r w:rsidDel="00000000" w:rsidR="00000000" w:rsidRPr="00000000">
        <w:rPr>
          <w:rFonts w:ascii="Spectral" w:cs="Spectral" w:eastAsia="Spectral" w:hAnsi="Spectral"/>
          <w:rtl w:val="0"/>
        </w:rPr>
        <w:br w:type="textWrapping"/>
        <w:tab/>
        <w:br w:type="textWrapping"/>
        <w:tab/>
      </w:r>
      <w:r w:rsidDel="00000000" w:rsidR="00000000" w:rsidRPr="00000000">
        <w:rPr>
          <w:rFonts w:ascii="Spectral" w:cs="Spectral" w:eastAsia="Spectral" w:hAnsi="Spectral"/>
          <w:b w:val="1"/>
          <w:rtl w:val="0"/>
        </w:rPr>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40 e λ = 0.25</w:t>
        <w:br w:type="textWrapping"/>
      </w:r>
      <w:r w:rsidDel="00000000" w:rsidR="00000000" w:rsidRPr="00000000">
        <w:rPr>
          <w:rFonts w:ascii="Spectral" w:cs="Spectral" w:eastAsia="Spectral" w:hAnsi="Spectral"/>
          <w:b w:val="1"/>
        </w:rPr>
        <w:drawing>
          <wp:inline distB="114300" distT="114300" distL="114300" distR="114300">
            <wp:extent cx="2744598" cy="1843088"/>
            <wp:effectExtent b="0" l="0" r="0" t="0"/>
            <wp:docPr id="2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2744598" cy="184308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47963" cy="1864282"/>
            <wp:effectExtent b="0" l="0" r="0" t="0"/>
            <wp:docPr id="107"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2747963" cy="1864282"/>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t xml:space="preserve">N = 80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80 e λ = 0.25</w:t>
        <w:br w:type="textWrapping"/>
      </w:r>
      <w:r w:rsidDel="00000000" w:rsidR="00000000" w:rsidRPr="00000000">
        <w:rPr>
          <w:rFonts w:ascii="Spectral" w:cs="Spectral" w:eastAsia="Spectral" w:hAnsi="Spectral"/>
          <w:b w:val="1"/>
        </w:rPr>
        <w:drawing>
          <wp:inline distB="114300" distT="114300" distL="114300" distR="114300">
            <wp:extent cx="2928938" cy="1959574"/>
            <wp:effectExtent b="0" l="0" r="0" t="0"/>
            <wp:docPr id="72"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2928938" cy="1959574"/>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43213" cy="1929689"/>
            <wp:effectExtent b="0" l="0" r="0" t="0"/>
            <wp:docPr id="87"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2843213" cy="1929689"/>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t xml:space="preserve">N = 160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160 e λ = 0.25</w:t>
        <w:br w:type="textWrapping"/>
      </w:r>
      <w:r w:rsidDel="00000000" w:rsidR="00000000" w:rsidRPr="00000000">
        <w:rPr>
          <w:rFonts w:ascii="Spectral" w:cs="Spectral" w:eastAsia="Spectral" w:hAnsi="Spectral"/>
          <w:b w:val="1"/>
        </w:rPr>
        <w:drawing>
          <wp:inline distB="114300" distT="114300" distL="114300" distR="114300">
            <wp:extent cx="2945266" cy="2014538"/>
            <wp:effectExtent b="0" l="0" r="0" t="0"/>
            <wp:docPr id="100"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2945266" cy="20145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19388" cy="1809356"/>
            <wp:effectExtent b="0" l="0" r="0" t="0"/>
            <wp:docPr id="101"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2719388" cy="1809356"/>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t xml:space="preserve">N = 320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 (Obs.: devido ao tempo excessivo de execução, será a única análise com N = 320)</w:t>
        <w:br w:type="textWrapping"/>
      </w:r>
      <w:r w:rsidDel="00000000" w:rsidR="00000000" w:rsidRPr="00000000">
        <w:rPr>
          <w:rFonts w:ascii="Spectral" w:cs="Spectral" w:eastAsia="Spectral" w:hAnsi="Spectral"/>
          <w:b w:val="1"/>
        </w:rPr>
        <w:drawing>
          <wp:inline distB="114300" distT="114300" distL="114300" distR="114300">
            <wp:extent cx="2957513" cy="1977836"/>
            <wp:effectExtent b="0" l="0" r="0" t="0"/>
            <wp:docPr id="46"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957513" cy="1977836"/>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t xml:space="preserve">Nestas execuções, percebemos que quanto maior o N maior o tempo de execução do processo, crescendo exponencialmente. Além disso, por ambos os λ satisfazerem a condição evidenciada na introdução, o gráfico é gerado sem problemas. Quanto maior o N, também maior o leque de dados nos eixos, permitindo um gráfico mais preciso. Já para λ = 0.51:</w:t>
        <w:br w:type="textWrapping"/>
        <w:br w:type="textWrapping"/>
      </w:r>
      <w:r w:rsidDel="00000000" w:rsidR="00000000" w:rsidRPr="00000000">
        <w:rPr>
          <w:rFonts w:ascii="Spectral" w:cs="Spectral" w:eastAsia="Spectral" w:hAnsi="Spectral"/>
          <w:b w:val="1"/>
          <w:rtl w:val="0"/>
        </w:rPr>
        <w:tab/>
        <w:t xml:space="preserve">N = 10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20 e λ = 0.51</w:t>
      </w: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2921955" cy="1976438"/>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921955" cy="1976438"/>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900363" cy="1953675"/>
            <wp:effectExtent b="0" l="0" r="0" t="0"/>
            <wp:docPr id="6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2900363" cy="1953675"/>
                    </a:xfrm>
                    <a:prstGeom prst="rect"/>
                    <a:ln/>
                  </pic:spPr>
                </pic:pic>
              </a:graphicData>
            </a:graphic>
          </wp:inline>
        </w:drawing>
      </w:r>
      <w:r w:rsidDel="00000000" w:rsidR="00000000" w:rsidRPr="00000000">
        <w:rPr>
          <w:rFonts w:ascii="Spectral" w:cs="Spectral" w:eastAsia="Spectral" w:hAnsi="Spectral"/>
          <w:rtl w:val="0"/>
        </w:rPr>
        <w:br w:type="textWrapping"/>
        <w:br w:type="textWrapping"/>
      </w:r>
      <w:r w:rsidDel="00000000" w:rsidR="00000000" w:rsidRPr="00000000">
        <w:rPr>
          <w:rFonts w:ascii="Spectral" w:cs="Spectral" w:eastAsia="Spectral" w:hAnsi="Spectral"/>
          <w:b w:val="1"/>
          <w:rtl w:val="0"/>
        </w:rPr>
        <w:tab/>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80 e λ = 0.51</w:t>
        <w:br w:type="textWrapping"/>
      </w:r>
      <w:r w:rsidDel="00000000" w:rsidR="00000000" w:rsidRPr="00000000">
        <w:rPr>
          <w:rFonts w:ascii="Spectral" w:cs="Spectral" w:eastAsia="Spectral" w:hAnsi="Spectral"/>
          <w:b w:val="1"/>
        </w:rPr>
        <w:drawing>
          <wp:inline distB="114300" distT="114300" distL="114300" distR="114300">
            <wp:extent cx="2886503" cy="1938338"/>
            <wp:effectExtent b="0" l="0" r="0" t="0"/>
            <wp:docPr id="82"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2886503" cy="19383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95588" cy="1875301"/>
            <wp:effectExtent b="0" l="0" r="0" t="0"/>
            <wp:docPr id="29"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795588" cy="1875301"/>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A partir desse valor de N, o programa começa a rodar com problemas, pois a solução não converge para a solução exata, deturpando o gráfico.</w:t>
      </w:r>
      <w:r w:rsidDel="00000000" w:rsidR="00000000" w:rsidRPr="00000000">
        <w:rPr>
          <w:rFonts w:ascii="Spectral" w:cs="Spectral" w:eastAsia="Spectral" w:hAnsi="Spectral"/>
          <w:b w:val="1"/>
          <w:rtl w:val="0"/>
        </w:rPr>
        <w:t xml:space="preserve"> </w:t>
      </w:r>
      <w:r w:rsidDel="00000000" w:rsidR="00000000" w:rsidRPr="00000000">
        <w:rPr>
          <w:rFonts w:ascii="Spectral" w:cs="Spectral" w:eastAsia="Spectral" w:hAnsi="Spectral"/>
          <w:rtl w:val="0"/>
        </w:rPr>
        <w:t xml:space="preserve">Para convergência funcionar, ∆x deve ser da ordem de ∆t. Agora, partindo para os gráficos de erro, utilizaremos um algoritmo de comparação com a função proposta, dado a seguir:</w:t>
        <w:br w:type="textWrapping"/>
      </w:r>
      <w:r w:rsidDel="00000000" w:rsidR="00000000" w:rsidRPr="00000000">
        <w:rPr>
          <w:rFonts w:ascii="Spectral" w:cs="Spectral" w:eastAsia="Spectral" w:hAnsi="Spectral"/>
        </w:rPr>
        <w:drawing>
          <wp:inline distB="114300" distT="114300" distL="114300" distR="114300">
            <wp:extent cx="4052888" cy="1754235"/>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052888" cy="175423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720"/>
        <w:jc w:val="both"/>
        <w:rPr>
          <w:rFonts w:ascii="Spectral" w:cs="Spectral" w:eastAsia="Spectral" w:hAnsi="Spectral"/>
          <w:b w:val="1"/>
        </w:rPr>
      </w:pPr>
      <w:r w:rsidDel="00000000" w:rsidR="00000000" w:rsidRPr="00000000">
        <w:rPr>
          <w:rFonts w:ascii="Spectral" w:cs="Spectral" w:eastAsia="Spectral" w:hAnsi="Spectral"/>
          <w:rtl w:val="0"/>
        </w:rPr>
        <w:t xml:space="preserve">Assim, nossos gráficos de erro ficam:</w:t>
        <w:br w:type="textWrapping"/>
        <w:br w:type="textWrapping"/>
      </w:r>
      <w:r w:rsidDel="00000000" w:rsidR="00000000" w:rsidRPr="00000000">
        <w:rPr>
          <w:rFonts w:ascii="Spectral" w:cs="Spectral" w:eastAsia="Spectral" w:hAnsi="Spectral"/>
        </w:rPr>
        <w:drawing>
          <wp:inline distB="114300" distT="114300" distL="114300" distR="114300">
            <wp:extent cx="2928553" cy="2033588"/>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928553" cy="2033588"/>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871788" cy="1739965"/>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871788" cy="1739965"/>
                    </a:xfrm>
                    <a:prstGeom prst="rect"/>
                    <a:ln/>
                  </pic:spPr>
                </pic:pic>
              </a:graphicData>
            </a:graphic>
          </wp:inline>
        </w:drawing>
      </w:r>
      <w:r w:rsidDel="00000000" w:rsidR="00000000" w:rsidRPr="00000000">
        <w:rPr>
          <w:rFonts w:ascii="Spectral" w:cs="Spectral" w:eastAsia="Spectral" w:hAnsi="Spectral"/>
          <w:rtl w:val="0"/>
        </w:rPr>
        <w:br w:type="textWrapping"/>
        <w:tab/>
        <w:t xml:space="preserve">Para o erro, quanto maior o N maior o número de pontos seguindo nossa proposta o gráfico apresenta, sendo assim, o gráfico segue para o modelo proposto quando se aumenta o N. Os valores de redução para os refinamentos de malha são apresentados a seguir:</w:t>
        <w:br w:type="textWrapping"/>
        <w:br w:type="textWrapping"/>
        <w:t xml:space="preserve"> </w:t>
      </w:r>
      <w:r w:rsidDel="00000000" w:rsidR="00000000" w:rsidRPr="00000000">
        <w:rPr>
          <w:rFonts w:ascii="Spectral" w:cs="Spectral" w:eastAsia="Spectral" w:hAnsi="Spectral"/>
          <w:b w:val="1"/>
          <w:rtl w:val="0"/>
        </w:rPr>
        <w:t xml:space="preserve">λ = 0.5</w:t>
        <w:tab/>
        <w:tab/>
        <w:tab/>
        <w:tab/>
        <w:t xml:space="preserve">      </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0.25</w:t>
      </w:r>
    </w:p>
    <w:tbl>
      <w:tblPr>
        <w:tblStyle w:val="Table1"/>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0,2478758633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jc w:val="right"/>
              <w:rPr>
                <w:sz w:val="20"/>
                <w:szCs w:val="20"/>
              </w:rPr>
            </w:pPr>
            <w:r w:rsidDel="00000000" w:rsidR="00000000" w:rsidRPr="00000000">
              <w:rPr>
                <w:sz w:val="20"/>
                <w:szCs w:val="20"/>
                <w:rtl w:val="0"/>
              </w:rPr>
              <w:t xml:space="preserve">0,2487291139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jc w:val="right"/>
              <w:rPr>
                <w:sz w:val="20"/>
                <w:szCs w:val="20"/>
              </w:rPr>
            </w:pPr>
            <w:r w:rsidDel="00000000" w:rsidR="00000000" w:rsidRPr="00000000">
              <w:rPr>
                <w:sz w:val="20"/>
                <w:szCs w:val="20"/>
                <w:rtl w:val="0"/>
              </w:rPr>
              <w:t xml:space="preserve">0,2494710143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jc w:val="right"/>
              <w:rPr>
                <w:sz w:val="20"/>
                <w:szCs w:val="20"/>
              </w:rPr>
            </w:pPr>
            <w:r w:rsidDel="00000000" w:rsidR="00000000" w:rsidRPr="00000000">
              <w:rPr>
                <w:sz w:val="20"/>
                <w:szCs w:val="20"/>
                <w:rtl w:val="0"/>
              </w:rPr>
              <w:t xml:space="preserve">0,2496820699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jc w:val="right"/>
              <w:rPr>
                <w:sz w:val="20"/>
                <w:szCs w:val="20"/>
              </w:rPr>
            </w:pPr>
            <w:r w:rsidDel="00000000" w:rsidR="00000000" w:rsidRPr="00000000">
              <w:rPr>
                <w:sz w:val="20"/>
                <w:szCs w:val="20"/>
                <w:rtl w:val="0"/>
              </w:rPr>
              <w:t xml:space="preserve">2,49E-01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jc w:val="right"/>
              <w:rPr>
                <w:sz w:val="20"/>
                <w:szCs w:val="20"/>
              </w:rPr>
            </w:pPr>
            <w:r w:rsidDel="00000000" w:rsidR="00000000" w:rsidRPr="00000000">
              <w:rPr>
                <w:sz w:val="20"/>
                <w:szCs w:val="20"/>
                <w:rtl w:val="0"/>
              </w:rPr>
              <w:t xml:space="preserve">0,2494516172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jc w:val="right"/>
              <w:rPr>
                <w:sz w:val="20"/>
                <w:szCs w:val="20"/>
              </w:rPr>
            </w:pPr>
            <w:r w:rsidDel="00000000" w:rsidR="00000000" w:rsidRPr="00000000">
              <w:rPr>
                <w:sz w:val="20"/>
                <w:szCs w:val="20"/>
                <w:rtl w:val="0"/>
              </w:rPr>
              <w:t xml:space="preserve">2,50E-01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jc w:val="right"/>
              <w:rPr>
                <w:sz w:val="20"/>
                <w:szCs w:val="20"/>
              </w:rPr>
            </w:pPr>
            <w:r w:rsidDel="00000000" w:rsidR="00000000" w:rsidRPr="00000000">
              <w:rPr>
                <w:sz w:val="20"/>
                <w:szCs w:val="20"/>
                <w:rtl w:val="0"/>
              </w:rPr>
              <w:t xml:space="preserve">0,25</w:t>
            </w:r>
          </w:p>
        </w:tc>
      </w:tr>
    </w:tbl>
    <w:p w:rsidR="00000000" w:rsidDel="00000000" w:rsidP="00000000" w:rsidRDefault="00000000" w:rsidRPr="00000000" w14:paraId="00000023">
      <w:pPr>
        <w:ind w:left="0" w:firstLine="0"/>
        <w:jc w:val="both"/>
        <w:rPr>
          <w:rFonts w:ascii="Spectral" w:cs="Spectral" w:eastAsia="Spectral" w:hAnsi="Spectral"/>
          <w:sz w:val="28"/>
          <w:szCs w:val="28"/>
        </w:rPr>
      </w:pPr>
      <w:r w:rsidDel="00000000" w:rsidR="00000000" w:rsidRPr="00000000">
        <w:rPr>
          <w:rFonts w:ascii="Spectral" w:cs="Spectral" w:eastAsia="Spectral" w:hAnsi="Spectral"/>
          <w:b w:val="1"/>
          <w:rtl w:val="0"/>
        </w:rPr>
        <w:br w:type="textWrapping"/>
      </w:r>
      <w:r w:rsidDel="00000000" w:rsidR="00000000" w:rsidRPr="00000000">
        <w:rPr>
          <w:rFonts w:ascii="Spectral" w:cs="Spectral" w:eastAsia="Spectral" w:hAnsi="Spectral"/>
          <w:rtl w:val="0"/>
        </w:rPr>
        <w:tab/>
        <w:t xml:space="preserve">Estes valores indicam constância perante os maiores N do experimento, crescem apenas um pouco quando se eleva este valor. Quando este valor converge para 0,25 dizemos que é ordem de convergência 2.</w:t>
        <w:br w:type="textWrapping"/>
        <w:tab/>
        <w:t xml:space="preserve">Caso N fosse 640, teríamos um M de 1.638.400 (caso λ = 0.25) ou 819.200 (caso λ = 0.5), implicando em um número de passos na ordem dos milhões. Ainda se dobrássemos o N para 1280, a ordem ficaria na casa dos bilhões, sobrecarregando o processamento do computador que roda o programa.</w:t>
        <w:br w:type="textWrapping"/>
        <w:tab/>
        <w:t xml:space="preserve">Para o erro de truncamento, valores obtidos pelo programa são muito próximos de zero, podendo ser desconsiderados neste experimento computacional.</w:t>
        <w:br w:type="textWrapping"/>
        <w:br w:type="textWrapping"/>
      </w:r>
      <w:r w:rsidDel="00000000" w:rsidR="00000000" w:rsidRPr="00000000">
        <w:rPr>
          <w:rFonts w:ascii="Spectral" w:cs="Spectral" w:eastAsia="Spectral" w:hAnsi="Spectral"/>
          <w:b w:val="1"/>
          <w:sz w:val="28"/>
          <w:szCs w:val="28"/>
          <w:rtl w:val="0"/>
        </w:rPr>
        <w:t xml:space="preserve">Item b)</w:t>
      </w:r>
      <w:r w:rsidDel="00000000" w:rsidR="00000000" w:rsidRPr="00000000">
        <w:rPr>
          <w:rFonts w:ascii="Spectral" w:cs="Spectral" w:eastAsia="Spectral" w:hAnsi="Spectral"/>
          <w:sz w:val="28"/>
          <w:szCs w:val="28"/>
          <w:rtl w:val="0"/>
        </w:rPr>
        <w:t xml:space="preserve"> </w:t>
      </w:r>
    </w:p>
    <w:p w:rsidR="00000000" w:rsidDel="00000000" w:rsidP="00000000" w:rsidRDefault="00000000" w:rsidRPr="00000000" w14:paraId="00000024">
      <w:pPr>
        <w:ind w:left="0" w:firstLine="0"/>
        <w:jc w:val="both"/>
        <w:rPr>
          <w:rFonts w:ascii="Spectral" w:cs="Spectral" w:eastAsia="Spectral" w:hAnsi="Spectral"/>
          <w:b w:val="1"/>
        </w:rPr>
      </w:pPr>
      <w:r w:rsidDel="00000000" w:rsidR="00000000" w:rsidRPr="00000000">
        <w:rPr>
          <w:rFonts w:ascii="Spectral" w:cs="Spectral" w:eastAsia="Spectral" w:hAnsi="Spectral"/>
          <w:rtl w:val="0"/>
        </w:rPr>
        <w:br w:type="textWrapping"/>
        <w:tab/>
        <w:t xml:space="preserve">As equações solicitadas por este item estão na parte inicial deste relatório, sendo definidas por:</w:t>
        <w:br w:type="textWrapping"/>
        <w:t xml:space="preserve">ut(t, x) = uxx(t, x) + f(t, x) em [0, T] × [0, 1] -&gt; f(t, x) = ut(t, x) - uxx(t, x)</w:t>
        <w:br w:type="textWrapping"/>
        <w:t xml:space="preserve">u(0, x) = u0(x) em [0, 1]</w:t>
        <w:br w:type="textWrapping"/>
        <w:t xml:space="preserve">u(t, 0) = g1(t) em [0, T]</w:t>
        <w:br w:type="textWrapping"/>
        <w:t xml:space="preserve">u(t, 1) = g2(t) em [0, T]</w:t>
        <w:br w:type="textWrapping"/>
        <w:tab/>
        <w:t xml:space="preserve">Sendo assim, fazendo os cálculos e dada a equação </w:t>
      </w:r>
      <w:r w:rsidDel="00000000" w:rsidR="00000000" w:rsidRPr="00000000">
        <w:rPr>
          <w:rFonts w:ascii="Spectral" w:cs="Spectral" w:eastAsia="Spectral" w:hAnsi="Spectral"/>
        </w:rPr>
        <w:drawing>
          <wp:inline distB="114300" distT="114300" distL="114300" distR="114300">
            <wp:extent cx="1481138" cy="206430"/>
            <wp:effectExtent b="0" l="0" r="0" t="0"/>
            <wp:docPr id="93"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1481138" cy="206430"/>
                    </a:xfrm>
                    <a:prstGeom prst="rect"/>
                    <a:ln/>
                  </pic:spPr>
                </pic:pic>
              </a:graphicData>
            </a:graphic>
          </wp:inline>
        </w:drawing>
      </w:r>
      <w:r w:rsidDel="00000000" w:rsidR="00000000" w:rsidRPr="00000000">
        <w:rPr>
          <w:rFonts w:ascii="Spectral" w:cs="Spectral" w:eastAsia="Spectral" w:hAnsi="Spectral"/>
          <w:rtl w:val="0"/>
        </w:rPr>
        <w:t xml:space="preserve">, temos que uxx(t, x) = </w:t>
      </w:r>
      <w:r w:rsidDel="00000000" w:rsidR="00000000" w:rsidRPr="00000000">
        <w:rPr>
          <w:rFonts w:ascii="Spectral" w:cs="Spectral" w:eastAsia="Spectral" w:hAnsi="Spectral"/>
        </w:rPr>
        <w:drawing>
          <wp:inline distB="114300" distT="114300" distL="114300" distR="114300">
            <wp:extent cx="2802136" cy="213558"/>
            <wp:effectExtent b="0" l="0" r="0" t="0"/>
            <wp:docPr id="2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802136" cy="213558"/>
                    </a:xfrm>
                    <a:prstGeom prst="rect"/>
                    <a:ln/>
                  </pic:spPr>
                </pic:pic>
              </a:graphicData>
            </a:graphic>
          </wp:inline>
        </w:drawing>
      </w:r>
      <w:r w:rsidDel="00000000" w:rsidR="00000000" w:rsidRPr="00000000">
        <w:rPr>
          <w:rFonts w:ascii="Spectral" w:cs="Spectral" w:eastAsia="Spectral" w:hAnsi="Spectral"/>
          <w:rtl w:val="0"/>
        </w:rPr>
        <w:t xml:space="preserve">, ut(t, x) = </w:t>
      </w:r>
      <w:r w:rsidDel="00000000" w:rsidR="00000000" w:rsidRPr="00000000">
        <w:rPr>
          <w:rFonts w:ascii="Spectral" w:cs="Spectral" w:eastAsia="Spectral" w:hAnsi="Spectral"/>
        </w:rPr>
        <w:drawing>
          <wp:inline distB="114300" distT="114300" distL="114300" distR="114300">
            <wp:extent cx="1538288" cy="230743"/>
            <wp:effectExtent b="0" l="0" r="0" t="0"/>
            <wp:docPr id="60"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1538288" cy="230743"/>
                    </a:xfrm>
                    <a:prstGeom prst="rect"/>
                    <a:ln/>
                  </pic:spPr>
                </pic:pic>
              </a:graphicData>
            </a:graphic>
          </wp:inline>
        </w:drawing>
      </w:r>
      <w:r w:rsidDel="00000000" w:rsidR="00000000" w:rsidRPr="00000000">
        <w:rPr>
          <w:rFonts w:ascii="Spectral" w:cs="Spectral" w:eastAsia="Spectral" w:hAnsi="Spectral"/>
          <w:rtl w:val="0"/>
        </w:rPr>
        <w:t xml:space="preserve"> (com y = x, neste caso), finalizando f(t, x) = </w:t>
      </w:r>
      <w:r w:rsidDel="00000000" w:rsidR="00000000" w:rsidRPr="00000000">
        <w:rPr>
          <w:rFonts w:ascii="Spectral" w:cs="Spectral" w:eastAsia="Spectral" w:hAnsi="Spectral"/>
        </w:rPr>
        <w:drawing>
          <wp:inline distB="114300" distT="114300" distL="114300" distR="114300">
            <wp:extent cx="3128963" cy="275462"/>
            <wp:effectExtent b="0" l="0" r="0" t="0"/>
            <wp:docPr id="70"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3128963" cy="275462"/>
                    </a:xfrm>
                    <a:prstGeom prst="rect"/>
                    <a:ln/>
                  </pic:spPr>
                </pic:pic>
              </a:graphicData>
            </a:graphic>
          </wp:inline>
        </w:drawing>
      </w:r>
      <w:r w:rsidDel="00000000" w:rsidR="00000000" w:rsidRPr="00000000">
        <w:rPr>
          <w:rFonts w:ascii="Spectral" w:cs="Spectral" w:eastAsia="Spectral" w:hAnsi="Spectral"/>
          <w:rtl w:val="0"/>
        </w:rPr>
        <w:t xml:space="preserve"> (sendo, novamente, y = x neste caso).</w:t>
        <w:br w:type="textWrapping"/>
        <w:tab/>
        <w:t xml:space="preserve">Já u(0, x) = u0(x) = e^(-x) / u(t, 0) = g1(t) = e^(t) / u(t, 1) = g2(t) = (e^(t-1))*cos(5t). Com estes dados, podemos prosseguir com os resultados do programa, que será programado de forma similiar ao item a), definindo as fronteiras e depois utilizando o método:</w:t>
        <w:br w:type="textWrapping"/>
      </w:r>
      <w:r w:rsidDel="00000000" w:rsidR="00000000" w:rsidRPr="00000000">
        <w:rPr>
          <w:rFonts w:ascii="Spectral" w:cs="Spectral" w:eastAsia="Spectral" w:hAnsi="Spectral"/>
        </w:rPr>
        <w:drawing>
          <wp:inline distB="114300" distT="114300" distL="114300" distR="114300">
            <wp:extent cx="5940000" cy="1651000"/>
            <wp:effectExtent b="0" l="0" r="0" t="0"/>
            <wp:docPr id="89"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5940000" cy="1651000"/>
                    </a:xfrm>
                    <a:prstGeom prst="rect"/>
                    <a:ln/>
                  </pic:spPr>
                </pic:pic>
              </a:graphicData>
            </a:graphic>
          </wp:inline>
        </w:drawing>
      </w:r>
      <w:r w:rsidDel="00000000" w:rsidR="00000000" w:rsidRPr="00000000">
        <w:rPr>
          <w:rFonts w:ascii="Spectral" w:cs="Spectral" w:eastAsia="Spectral" w:hAnsi="Spectral"/>
          <w:rtl w:val="0"/>
        </w:rPr>
        <w:br w:type="textWrapping"/>
        <w:tab/>
        <w:t xml:space="preserve">Assim, os gráficos resultam em:</w:t>
        <w:br w:type="textWrapping"/>
        <w:br w:type="textWrapping"/>
        <w:t xml:space="preserve"> </w:t>
        <w:tab/>
      </w:r>
      <w:r w:rsidDel="00000000" w:rsidR="00000000" w:rsidRPr="00000000">
        <w:rPr>
          <w:rFonts w:ascii="Spectral" w:cs="Spectral" w:eastAsia="Spectral" w:hAnsi="Spectral"/>
          <w:b w:val="1"/>
          <w:rtl w:val="0"/>
        </w:rPr>
        <w:t xml:space="preserve">N = 10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10 e λ = 0.25</w:t>
        <w:br w:type="textWrapping"/>
      </w:r>
      <w:r w:rsidDel="00000000" w:rsidR="00000000" w:rsidRPr="00000000">
        <w:rPr>
          <w:rFonts w:ascii="Spectral" w:cs="Spectral" w:eastAsia="Spectral" w:hAnsi="Spectral"/>
          <w:b w:val="1"/>
        </w:rPr>
        <w:drawing>
          <wp:inline distB="114300" distT="114300" distL="114300" distR="114300">
            <wp:extent cx="2586038" cy="1727473"/>
            <wp:effectExtent b="0" l="0" r="0" t="0"/>
            <wp:docPr id="44"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2586038" cy="172747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566988" cy="1736008"/>
            <wp:effectExtent b="0" l="0" r="0" t="0"/>
            <wp:docPr id="105"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2566988" cy="1736008"/>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br w:type="textWrapping"/>
      </w:r>
      <w:r w:rsidDel="00000000" w:rsidR="00000000" w:rsidRPr="00000000">
        <w:rPr>
          <w:rFonts w:ascii="Spectral" w:cs="Spectral" w:eastAsia="Spectral" w:hAnsi="Spectral"/>
          <w:rtl w:val="0"/>
        </w:rPr>
        <w:t xml:space="preserve"> </w:t>
        <w:tab/>
      </w:r>
      <w:r w:rsidDel="00000000" w:rsidR="00000000" w:rsidRPr="00000000">
        <w:rPr>
          <w:rFonts w:ascii="Spectral" w:cs="Spectral" w:eastAsia="Spectral" w:hAnsi="Spectral"/>
          <w:b w:val="1"/>
          <w:rtl w:val="0"/>
        </w:rPr>
        <w:t xml:space="preserve">N = 20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20 e λ = 0.25</w:t>
        <w:br w:type="textWrapping"/>
      </w:r>
      <w:r w:rsidDel="00000000" w:rsidR="00000000" w:rsidRPr="00000000">
        <w:rPr>
          <w:rFonts w:ascii="Spectral" w:cs="Spectral" w:eastAsia="Spectral" w:hAnsi="Spectral"/>
          <w:b w:val="1"/>
        </w:rPr>
        <w:drawing>
          <wp:inline distB="114300" distT="114300" distL="114300" distR="114300">
            <wp:extent cx="2756187" cy="1852613"/>
            <wp:effectExtent b="0" l="0" r="0" t="0"/>
            <wp:docPr id="63"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2756187" cy="185261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31814" cy="1824038"/>
            <wp:effectExtent b="0" l="0" r="0" t="0"/>
            <wp:docPr id="54"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731814" cy="1824038"/>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br w:type="textWrapping"/>
        <w:t xml:space="preserve"> </w:t>
        <w:tab/>
      </w:r>
      <w:r w:rsidDel="00000000" w:rsidR="00000000" w:rsidRPr="00000000">
        <w:rPr>
          <w:rFonts w:ascii="Spectral" w:cs="Spectral" w:eastAsia="Spectral" w:hAnsi="Spectral"/>
          <w:b w:val="1"/>
          <w:rtl w:val="0"/>
        </w:rPr>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40 e λ = 0.25</w:t>
        <w:br w:type="textWrapping"/>
      </w:r>
      <w:r w:rsidDel="00000000" w:rsidR="00000000" w:rsidRPr="00000000">
        <w:rPr>
          <w:rFonts w:ascii="Spectral" w:cs="Spectral" w:eastAsia="Spectral" w:hAnsi="Spectral"/>
          <w:b w:val="1"/>
        </w:rPr>
        <w:drawing>
          <wp:inline distB="114300" distT="114300" distL="114300" distR="114300">
            <wp:extent cx="2775964" cy="1862138"/>
            <wp:effectExtent b="0" l="0" r="0" t="0"/>
            <wp:docPr id="86"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2775964" cy="18621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28913" cy="1834373"/>
            <wp:effectExtent b="0" l="0" r="0" t="0"/>
            <wp:docPr id="41"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2728913" cy="1834373"/>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 xml:space="preserve"> </w:t>
        <w:tab/>
      </w:r>
      <w:r w:rsidDel="00000000" w:rsidR="00000000" w:rsidRPr="00000000">
        <w:rPr>
          <w:rFonts w:ascii="Spectral" w:cs="Spectral" w:eastAsia="Spectral" w:hAnsi="Spectral"/>
          <w:b w:val="1"/>
          <w:rtl w:val="0"/>
        </w:rPr>
        <w:t xml:space="preserve">N = 80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80 e λ = 0.25</w:t>
        <w:br w:type="textWrapping"/>
      </w:r>
      <w:r w:rsidDel="00000000" w:rsidR="00000000" w:rsidRPr="00000000">
        <w:rPr>
          <w:rFonts w:ascii="Spectral" w:cs="Spectral" w:eastAsia="Spectral" w:hAnsi="Spectral"/>
          <w:b w:val="1"/>
        </w:rPr>
        <w:drawing>
          <wp:inline distB="114300" distT="114300" distL="114300" distR="114300">
            <wp:extent cx="2871788" cy="1927774"/>
            <wp:effectExtent b="0" l="0" r="0" t="0"/>
            <wp:docPr id="1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871788" cy="1927774"/>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74101" cy="1881188"/>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774101" cy="1881188"/>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 xml:space="preserve"> </w:t>
        <w:tab/>
      </w:r>
      <w:r w:rsidDel="00000000" w:rsidR="00000000" w:rsidRPr="00000000">
        <w:rPr>
          <w:rFonts w:ascii="Spectral" w:cs="Spectral" w:eastAsia="Spectral" w:hAnsi="Spectral"/>
          <w:b w:val="1"/>
          <w:rtl w:val="0"/>
        </w:rPr>
        <w:t xml:space="preserve">N = 160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160 e λ = 0.25</w:t>
        <w:br w:type="textWrapping"/>
      </w:r>
      <w:r w:rsidDel="00000000" w:rsidR="00000000" w:rsidRPr="00000000">
        <w:rPr>
          <w:rFonts w:ascii="Spectral" w:cs="Spectral" w:eastAsia="Spectral" w:hAnsi="Spectral"/>
          <w:b w:val="1"/>
        </w:rPr>
        <w:drawing>
          <wp:inline distB="114300" distT="114300" distL="114300" distR="114300">
            <wp:extent cx="2919413" cy="1962427"/>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2919413" cy="1962427"/>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00338" cy="1780897"/>
            <wp:effectExtent b="0" l="0" r="0" t="0"/>
            <wp:docPr id="1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700338" cy="1780897"/>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Para o item b, o resultado é similiar ao primeiro item, ao se aumentar os Ns o gráfico aparece com melhor resolução, e se aproxima da função proposta, diminuindo também seu erro que será conferido a seguir. A diferença dos lambda se torna ainda menos expressiva, quase sendo impossível de notar a diferença graficamente. Para lambda sendo 0.51:</w:t>
        <w:br w:type="textWrapping"/>
        <w:br w:type="textWrapping"/>
      </w:r>
      <w:r w:rsidDel="00000000" w:rsidR="00000000" w:rsidRPr="00000000">
        <w:rPr>
          <w:rFonts w:ascii="Spectral" w:cs="Spectral" w:eastAsia="Spectral" w:hAnsi="Spectral"/>
          <w:b w:val="1"/>
          <w:rtl w:val="0"/>
        </w:rPr>
        <w:tab/>
        <w:t xml:space="preserve">N = 10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20 e λ = 0.51</w:t>
        <w:br w:type="textWrapping"/>
      </w:r>
      <w:r w:rsidDel="00000000" w:rsidR="00000000" w:rsidRPr="00000000">
        <w:rPr>
          <w:rFonts w:ascii="Spectral" w:cs="Spectral" w:eastAsia="Spectral" w:hAnsi="Spectral"/>
          <w:b w:val="1"/>
        </w:rPr>
        <w:drawing>
          <wp:inline distB="114300" distT="114300" distL="114300" distR="114300">
            <wp:extent cx="2938463" cy="1987603"/>
            <wp:effectExtent b="0" l="0" r="0" t="0"/>
            <wp:docPr id="2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938463" cy="198760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52738" cy="1919434"/>
            <wp:effectExtent b="0" l="0" r="0" t="0"/>
            <wp:docPr id="79"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2852738" cy="1919434"/>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80 e λ = 0.51</w:t>
        <w:br w:type="textWrapping"/>
      </w:r>
      <w:r w:rsidDel="00000000" w:rsidR="00000000" w:rsidRPr="00000000">
        <w:rPr>
          <w:rFonts w:ascii="Spectral" w:cs="Spectral" w:eastAsia="Spectral" w:hAnsi="Spectral"/>
          <w:b w:val="1"/>
        </w:rPr>
        <w:drawing>
          <wp:inline distB="114300" distT="114300" distL="114300" distR="114300">
            <wp:extent cx="2947988" cy="1983635"/>
            <wp:effectExtent b="0" l="0" r="0" t="0"/>
            <wp:docPr id="84"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2947988" cy="1983635"/>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47963" cy="1846287"/>
            <wp:effectExtent b="0" l="0" r="0" t="0"/>
            <wp:docPr id="90"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2747963" cy="1846287"/>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br w:type="textWrapping"/>
        <w:tab/>
      </w:r>
      <w:r w:rsidDel="00000000" w:rsidR="00000000" w:rsidRPr="00000000">
        <w:rPr>
          <w:rFonts w:ascii="Spectral" w:cs="Spectral" w:eastAsia="Spectral" w:hAnsi="Spectral"/>
          <w:rtl w:val="0"/>
        </w:rPr>
        <w:t xml:space="preserve">Semelhante ao item a, o programa constata erro com lambda 160, sendo impossível gerar um gráfico conciso. Assim, ao tentarmos rodar esse gráfico desrespeitando a premissa de lambda &lt;= ½, percebemos que o mesmo não converge, constatando erro nos dados do mesmo. Para os gráficos de erro, mudamos apenas a função de comparação perante a utilizada no item a), porém o algoritmo é o mesmo:</w:t>
        <w:br w:type="textWrapping"/>
      </w:r>
      <w:r w:rsidDel="00000000" w:rsidR="00000000" w:rsidRPr="00000000">
        <w:rPr>
          <w:rFonts w:ascii="Spectral" w:cs="Spectral" w:eastAsia="Spectral" w:hAnsi="Spectral"/>
        </w:rPr>
        <w:drawing>
          <wp:inline distB="114300" distT="114300" distL="114300" distR="114300">
            <wp:extent cx="3368254" cy="690563"/>
            <wp:effectExtent b="0" l="0" r="0" t="0"/>
            <wp:docPr id="2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368254" cy="690563"/>
                    </a:xfrm>
                    <a:prstGeom prst="rect"/>
                    <a:ln/>
                  </pic:spPr>
                </pic:pic>
              </a:graphicData>
            </a:graphic>
          </wp:inline>
        </w:drawing>
      </w:r>
      <w:r w:rsidDel="00000000" w:rsidR="00000000" w:rsidRPr="00000000">
        <w:rPr>
          <w:rFonts w:ascii="Spectral" w:cs="Spectral" w:eastAsia="Spectral" w:hAnsi="Spectral"/>
          <w:rtl w:val="0"/>
        </w:rPr>
        <w:br w:type="textWrapping"/>
        <w:tab/>
        <w:t xml:space="preserve">Esta seleção de dados resulta em:</w:t>
        <w:br w:type="textWrapping"/>
      </w:r>
      <w:r w:rsidDel="00000000" w:rsidR="00000000" w:rsidRPr="00000000">
        <w:rPr>
          <w:rFonts w:ascii="Spectral" w:cs="Spectral" w:eastAsia="Spectral" w:hAnsi="Spectral"/>
        </w:rPr>
        <w:drawing>
          <wp:inline distB="114300" distT="114300" distL="114300" distR="114300">
            <wp:extent cx="2805113" cy="1730718"/>
            <wp:effectExtent b="0" l="0" r="0" t="0"/>
            <wp:docPr id="43"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2805113" cy="1730718"/>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3049800" cy="1862138"/>
            <wp:effectExtent b="0" l="0" r="0" t="0"/>
            <wp:docPr id="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049800" cy="1862138"/>
                    </a:xfrm>
                    <a:prstGeom prst="rect"/>
                    <a:ln/>
                  </pic:spPr>
                </pic:pic>
              </a:graphicData>
            </a:graphic>
          </wp:inline>
        </w:drawing>
      </w:r>
      <w:r w:rsidDel="00000000" w:rsidR="00000000" w:rsidRPr="00000000">
        <w:rPr>
          <w:rFonts w:ascii="Spectral" w:cs="Spectral" w:eastAsia="Spectral" w:hAnsi="Spectral"/>
          <w:b w:val="1"/>
          <w:rtl w:val="0"/>
        </w:rPr>
        <w:br w:type="textWrapping"/>
        <w:tab/>
      </w:r>
      <w:r w:rsidDel="00000000" w:rsidR="00000000" w:rsidRPr="00000000">
        <w:rPr>
          <w:rFonts w:ascii="Spectral" w:cs="Spectral" w:eastAsia="Spectral" w:hAnsi="Spectral"/>
          <w:rtl w:val="0"/>
        </w:rPr>
        <w:t xml:space="preserve">O gráfico de erro se justifica semelhante, novamente, ao item a), quanto maior o arranjo de N melhor o gráfico pode ser montado próximo à função ideal. Seguindo para os valores de redução:</w:t>
        <w:br w:type="textWrapping"/>
        <w:t xml:space="preserve"> </w:t>
      </w:r>
      <w:r w:rsidDel="00000000" w:rsidR="00000000" w:rsidRPr="00000000">
        <w:rPr>
          <w:rFonts w:ascii="Spectral" w:cs="Spectral" w:eastAsia="Spectral" w:hAnsi="Spectral"/>
          <w:b w:val="1"/>
          <w:rtl w:val="0"/>
        </w:rPr>
        <w:t xml:space="preserve">λ = 0.5</w:t>
        <w:tab/>
        <w:tab/>
        <w:tab/>
        <w:tab/>
        <w:t xml:space="preserve">      </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0.25</w:t>
      </w:r>
    </w:p>
    <w:tbl>
      <w:tblPr>
        <w:tblStyle w:val="Table2"/>
        <w:tblW w:w="4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0,2493894717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jc w:val="right"/>
              <w:rPr>
                <w:sz w:val="20"/>
                <w:szCs w:val="20"/>
              </w:rPr>
            </w:pPr>
            <w:r w:rsidDel="00000000" w:rsidR="00000000" w:rsidRPr="00000000">
              <w:rPr>
                <w:sz w:val="20"/>
                <w:szCs w:val="20"/>
                <w:rtl w:val="0"/>
              </w:rPr>
              <w:t xml:space="preserve">0,249747745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right"/>
              <w:rPr>
                <w:sz w:val="20"/>
                <w:szCs w:val="20"/>
              </w:rPr>
            </w:pPr>
            <w:r w:rsidDel="00000000" w:rsidR="00000000" w:rsidRPr="00000000">
              <w:rPr>
                <w:sz w:val="20"/>
                <w:szCs w:val="20"/>
                <w:rtl w:val="0"/>
              </w:rPr>
              <w:t xml:space="preserve">0,2506499504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jc w:val="right"/>
              <w:rPr>
                <w:sz w:val="20"/>
                <w:szCs w:val="20"/>
              </w:rPr>
            </w:pPr>
            <w:r w:rsidDel="00000000" w:rsidR="00000000" w:rsidRPr="00000000">
              <w:rPr>
                <w:sz w:val="20"/>
                <w:szCs w:val="20"/>
                <w:rtl w:val="0"/>
              </w:rPr>
              <w:t xml:space="preserve">0,2502936969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right"/>
              <w:rPr>
                <w:sz w:val="20"/>
                <w:szCs w:val="20"/>
              </w:rPr>
            </w:pPr>
            <w:r w:rsidDel="00000000" w:rsidR="00000000" w:rsidRPr="00000000">
              <w:rPr>
                <w:sz w:val="20"/>
                <w:szCs w:val="20"/>
                <w:rtl w:val="0"/>
              </w:rPr>
              <w:t xml:space="preserve">0,2499324859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right"/>
              <w:rPr>
                <w:sz w:val="20"/>
                <w:szCs w:val="20"/>
              </w:rPr>
            </w:pPr>
            <w:r w:rsidDel="00000000" w:rsidR="00000000" w:rsidRPr="00000000">
              <w:rPr>
                <w:sz w:val="20"/>
                <w:szCs w:val="20"/>
                <w:rtl w:val="0"/>
              </w:rPr>
              <w:t xml:space="preserve">0,2499166382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0"/>
                <w:szCs w:val="20"/>
                <w:rtl w:val="0"/>
              </w:rPr>
              <w:t xml:space="preserve">0,249983101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jc w:val="right"/>
              <w:rPr>
                <w:sz w:val="20"/>
                <w:szCs w:val="20"/>
              </w:rPr>
            </w:pPr>
            <w:r w:rsidDel="00000000" w:rsidR="00000000" w:rsidRPr="00000000">
              <w:rPr>
                <w:sz w:val="20"/>
                <w:szCs w:val="20"/>
                <w:rtl w:val="0"/>
              </w:rPr>
              <w:t xml:space="preserve">0,2500349972</w:t>
            </w:r>
          </w:p>
        </w:tc>
      </w:tr>
    </w:tbl>
    <w:p w:rsidR="00000000" w:rsidDel="00000000" w:rsidP="00000000" w:rsidRDefault="00000000" w:rsidRPr="00000000" w14:paraId="00000031">
      <w:pPr>
        <w:ind w:left="0" w:firstLine="0"/>
        <w:jc w:val="both"/>
        <w:rPr>
          <w:rFonts w:ascii="Spectral" w:cs="Spectral" w:eastAsia="Spectral" w:hAnsi="Spectral"/>
        </w:rPr>
      </w:pPr>
      <w:r w:rsidDel="00000000" w:rsidR="00000000" w:rsidRPr="00000000">
        <w:rPr>
          <w:rFonts w:ascii="Spectral" w:cs="Spectral" w:eastAsia="Spectral" w:hAnsi="Spectral"/>
          <w:b w:val="1"/>
          <w:rtl w:val="0"/>
        </w:rPr>
        <w:tab/>
        <w:br w:type="textWrapping"/>
        <w:tab/>
      </w:r>
      <w:r w:rsidDel="00000000" w:rsidR="00000000" w:rsidRPr="00000000">
        <w:rPr>
          <w:rFonts w:ascii="Spectral" w:cs="Spectral" w:eastAsia="Spectral" w:hAnsi="Spectral"/>
          <w:rtl w:val="0"/>
        </w:rPr>
        <w:t xml:space="preserve">Os valores de redução se mostram semelhantes aos o item a, eles giram em torno de 0,25 com ainda menos diferenças entre os dois valores de lambda. Também se convergem para 0,25, sendo da ordem de convergência 2.</w:t>
        <w:br w:type="textWrapping"/>
        <w:br w:type="textWrapping"/>
      </w:r>
      <w:r w:rsidDel="00000000" w:rsidR="00000000" w:rsidRPr="00000000">
        <w:rPr>
          <w:rFonts w:ascii="Spectral" w:cs="Spectral" w:eastAsia="Spectral" w:hAnsi="Spectral"/>
          <w:b w:val="1"/>
          <w:sz w:val="28"/>
          <w:szCs w:val="28"/>
          <w:rtl w:val="0"/>
        </w:rPr>
        <w:t xml:space="preserve">Item c)</w:t>
      </w:r>
      <w:r w:rsidDel="00000000" w:rsidR="00000000" w:rsidRPr="00000000">
        <w:rPr>
          <w:rFonts w:ascii="Spectral" w:cs="Spectral" w:eastAsia="Spectral" w:hAnsi="Spectral"/>
          <w:sz w:val="28"/>
          <w:szCs w:val="28"/>
          <w:rtl w:val="0"/>
        </w:rPr>
        <w:t xml:space="preserve"> </w:t>
        <w:br w:type="textWrapping"/>
        <w:br w:type="textWrapping"/>
      </w:r>
      <w:r w:rsidDel="00000000" w:rsidR="00000000" w:rsidRPr="00000000">
        <w:rPr>
          <w:rFonts w:ascii="Spectral" w:cs="Spectral" w:eastAsia="Spectral" w:hAnsi="Spectral"/>
          <w:rtl w:val="0"/>
        </w:rPr>
        <w:tab/>
        <w:t xml:space="preserve">Neste item, devemos adotar uma equação diferente e uma proposta de resolução também diferente. A fonte pontual varia em </w:t>
      </w:r>
      <w:r w:rsidDel="00000000" w:rsidR="00000000" w:rsidRPr="00000000">
        <w:rPr>
          <w:rFonts w:ascii="Spectral" w:cs="Spectral" w:eastAsia="Spectral" w:hAnsi="Spectral"/>
        </w:rPr>
        <w:drawing>
          <wp:inline distB="114300" distT="114300" distL="114300" distR="114300">
            <wp:extent cx="1924050" cy="180975"/>
            <wp:effectExtent b="0" l="0" r="0" t="0"/>
            <wp:docPr id="2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1924050" cy="180975"/>
                    </a:xfrm>
                    <a:prstGeom prst="rect"/>
                    <a:ln/>
                  </pic:spPr>
                </pic:pic>
              </a:graphicData>
            </a:graphic>
          </wp:inline>
        </w:drawing>
      </w:r>
      <w:r w:rsidDel="00000000" w:rsidR="00000000" w:rsidRPr="00000000">
        <w:rPr>
          <w:rFonts w:ascii="Spectral" w:cs="Spectral" w:eastAsia="Spectral" w:hAnsi="Spectral"/>
          <w:rtl w:val="0"/>
        </w:rPr>
        <w:t xml:space="preserve"> e as condições de contorno são diferentes perante os dados, variando em </w:t>
      </w:r>
      <w:r w:rsidDel="00000000" w:rsidR="00000000" w:rsidRPr="00000000">
        <w:rPr>
          <w:rFonts w:ascii="Spectral" w:cs="Spectral" w:eastAsia="Spectral" w:hAnsi="Spectral"/>
        </w:rPr>
        <w:drawing>
          <wp:inline distB="114300" distT="114300" distL="114300" distR="114300">
            <wp:extent cx="3309938" cy="281436"/>
            <wp:effectExtent b="0" l="0" r="0" t="0"/>
            <wp:docPr id="77"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3309938" cy="281436"/>
                    </a:xfrm>
                    <a:prstGeom prst="rect"/>
                    <a:ln/>
                  </pic:spPr>
                </pic:pic>
              </a:graphicData>
            </a:graphic>
          </wp:inline>
        </w:drawing>
      </w:r>
      <w:r w:rsidDel="00000000" w:rsidR="00000000" w:rsidRPr="00000000">
        <w:rPr>
          <w:rFonts w:ascii="Spectral" w:cs="Spectral" w:eastAsia="Spectral" w:hAnsi="Spectral"/>
          <w:rtl w:val="0"/>
        </w:rPr>
        <w:t xml:space="preserve">Sendo gh(x) = 1/h, definiremos a fonte pontual como f(t, x) = r(t)*gh(x) =(10000 * (1-2*(t^2)))/dx, para h = ∆x. O método foi, novamente, programado similar aos outros dois porém agora como todas condições de contorno são zero, apenas foi feito um método para montar a matriz de dados:</w:t>
        <w:br w:type="textWrapping"/>
      </w:r>
      <w:r w:rsidDel="00000000" w:rsidR="00000000" w:rsidRPr="00000000">
        <w:rPr>
          <w:rFonts w:ascii="Spectral" w:cs="Spectral" w:eastAsia="Spectral" w:hAnsi="Spectral"/>
        </w:rPr>
        <w:drawing>
          <wp:inline distB="114300" distT="114300" distL="114300" distR="114300">
            <wp:extent cx="5138738" cy="1754088"/>
            <wp:effectExtent b="0" l="0" r="0" t="0"/>
            <wp:docPr id="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138738" cy="1754088"/>
                    </a:xfrm>
                    <a:prstGeom prst="rect"/>
                    <a:ln/>
                  </pic:spPr>
                </pic:pic>
              </a:graphicData>
            </a:graphic>
          </wp:inline>
        </w:drawing>
      </w:r>
      <w:r w:rsidDel="00000000" w:rsidR="00000000" w:rsidRPr="00000000">
        <w:rPr>
          <w:rFonts w:ascii="Spectral" w:cs="Spectral" w:eastAsia="Spectral" w:hAnsi="Spectral"/>
          <w:rtl w:val="0"/>
        </w:rPr>
        <w:br w:type="textWrapping"/>
        <w:tab/>
        <w:t xml:space="preserve">Vamos para os gráficos:</w:t>
        <w:br w:type="textWrapping"/>
        <w:br w:type="textWrapping"/>
        <w:tab/>
      </w:r>
      <w:r w:rsidDel="00000000" w:rsidR="00000000" w:rsidRPr="00000000">
        <w:rPr>
          <w:rFonts w:ascii="Spectral" w:cs="Spectral" w:eastAsia="Spectral" w:hAnsi="Spectral"/>
          <w:b w:val="1"/>
          <w:rtl w:val="0"/>
        </w:rPr>
        <w:t xml:space="preserve">N = 10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10 e λ = 0.25</w:t>
        <w:br w:type="textWrapping"/>
      </w:r>
      <w:r w:rsidDel="00000000" w:rsidR="00000000" w:rsidRPr="00000000">
        <w:rPr>
          <w:rFonts w:ascii="Spectral" w:cs="Spectral" w:eastAsia="Spectral" w:hAnsi="Spectral"/>
          <w:b w:val="1"/>
        </w:rPr>
        <w:drawing>
          <wp:inline distB="114300" distT="114300" distL="114300" distR="114300">
            <wp:extent cx="2576513" cy="1724773"/>
            <wp:effectExtent b="0" l="0" r="0" t="0"/>
            <wp:docPr id="68"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2576513" cy="172477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524027" cy="1700213"/>
            <wp:effectExtent b="0" l="0" r="0" t="0"/>
            <wp:docPr id="88"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2524027" cy="1700213"/>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20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20 e λ = 0.25</w:t>
        <w:br w:type="textWrapping"/>
      </w:r>
      <w:r w:rsidDel="00000000" w:rsidR="00000000" w:rsidRPr="00000000">
        <w:rPr>
          <w:rFonts w:ascii="Spectral" w:cs="Spectral" w:eastAsia="Spectral" w:hAnsi="Spectral"/>
          <w:b w:val="1"/>
        </w:rPr>
        <w:drawing>
          <wp:inline distB="114300" distT="114300" distL="114300" distR="114300">
            <wp:extent cx="2595563" cy="1748362"/>
            <wp:effectExtent b="0" l="0" r="0" t="0"/>
            <wp:docPr id="27"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2595563" cy="1748362"/>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47963" cy="1835776"/>
            <wp:effectExtent b="0" l="0" r="0" t="0"/>
            <wp:docPr id="61"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2747963" cy="1835776"/>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40 e λ = 0.25</w:t>
        <w:br w:type="textWrapping"/>
      </w:r>
      <w:r w:rsidDel="00000000" w:rsidR="00000000" w:rsidRPr="00000000">
        <w:rPr>
          <w:rFonts w:ascii="Spectral" w:cs="Spectral" w:eastAsia="Spectral" w:hAnsi="Spectral"/>
          <w:b w:val="1"/>
        </w:rPr>
        <w:drawing>
          <wp:inline distB="114300" distT="114300" distL="114300" distR="114300">
            <wp:extent cx="2595645" cy="1757363"/>
            <wp:effectExtent b="0" l="0" r="0" t="0"/>
            <wp:docPr id="62"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2595645" cy="175736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692230" cy="1814513"/>
            <wp:effectExtent b="0" l="0" r="0" t="0"/>
            <wp:docPr id="75"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2692230" cy="1814513"/>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80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80 e λ = 0.25</w:t>
        <w:br w:type="textWrapping"/>
      </w:r>
      <w:r w:rsidDel="00000000" w:rsidR="00000000" w:rsidRPr="00000000">
        <w:rPr>
          <w:rFonts w:ascii="Spectral" w:cs="Spectral" w:eastAsia="Spectral" w:hAnsi="Spectral"/>
          <w:b w:val="1"/>
        </w:rPr>
        <w:drawing>
          <wp:inline distB="114300" distT="114300" distL="114300" distR="114300">
            <wp:extent cx="2824163" cy="1906060"/>
            <wp:effectExtent b="0" l="0" r="0" t="0"/>
            <wp:docPr id="52"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2824163" cy="1906060"/>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928938" cy="1958615"/>
            <wp:effectExtent b="0" l="0" r="0" t="0"/>
            <wp:docPr id="64"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2928938" cy="1958615"/>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w:t>
        <w:tab/>
        <w:tab/>
        <w:tab/>
        <w:tab/>
        <w:t xml:space="preserve">N = 160 e λ = 0.25</w:t>
        <w:br w:type="textWrapping"/>
      </w:r>
      <w:r w:rsidDel="00000000" w:rsidR="00000000" w:rsidRPr="00000000">
        <w:rPr>
          <w:rFonts w:ascii="Spectral" w:cs="Spectral" w:eastAsia="Spectral" w:hAnsi="Spectral"/>
          <w:b w:val="1"/>
        </w:rPr>
        <w:drawing>
          <wp:inline distB="114300" distT="114300" distL="114300" distR="114300">
            <wp:extent cx="2923924" cy="1957388"/>
            <wp:effectExtent b="0" l="0" r="0" t="0"/>
            <wp:docPr id="92"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2923924" cy="195738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38438" cy="1825625"/>
            <wp:effectExtent b="0" l="0" r="0" t="0"/>
            <wp:docPr id="30"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2738438" cy="1825625"/>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t xml:space="preserve">Os gráficos novamente se mostram semelhantes ao itens anteriores nos quesitos: diferença entre os lambda, e diferença entre os N. O formato do gráfico muda pois a função dada inicialmente mudou também, porém não muitas diferenças entre os lambda, e quanto maior os N mais preciso o gráfico. Para lambda = 0.51:</w:t>
        <w:br w:type="textWrapping"/>
        <w:br w:type="textWrapping"/>
      </w:r>
      <w:r w:rsidDel="00000000" w:rsidR="00000000" w:rsidRPr="00000000">
        <w:rPr>
          <w:rFonts w:ascii="Spectral" w:cs="Spectral" w:eastAsia="Spectral" w:hAnsi="Spectral"/>
          <w:b w:val="1"/>
          <w:rtl w:val="0"/>
        </w:rPr>
        <w:tab/>
        <w:t xml:space="preserve">N = 10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20 e λ = 0.51</w:t>
        <w:br w:type="textWrapping"/>
      </w:r>
      <w:r w:rsidDel="00000000" w:rsidR="00000000" w:rsidRPr="00000000">
        <w:rPr>
          <w:rFonts w:ascii="Spectral" w:cs="Spectral" w:eastAsia="Spectral" w:hAnsi="Spectral"/>
          <w:b w:val="1"/>
        </w:rPr>
        <w:drawing>
          <wp:inline distB="114300" distT="114300" distL="114300" distR="114300">
            <wp:extent cx="2900363" cy="1951702"/>
            <wp:effectExtent b="0" l="0" r="0" t="0"/>
            <wp:docPr id="33"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2900363" cy="1951702"/>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713673" cy="1833563"/>
            <wp:effectExtent b="0" l="0" r="0" t="0"/>
            <wp:docPr id="47"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2713673" cy="1833563"/>
                    </a:xfrm>
                    <a:prstGeom prst="rect"/>
                    <a:ln/>
                  </pic:spPr>
                </pic:pic>
              </a:graphicData>
            </a:graphic>
          </wp:inline>
        </w:drawing>
      </w:r>
      <w:r w:rsidDel="00000000" w:rsidR="00000000" w:rsidRPr="00000000">
        <w:rPr>
          <w:rFonts w:ascii="Spectral" w:cs="Spectral" w:eastAsia="Spectral" w:hAnsi="Spectral"/>
          <w:b w:val="1"/>
          <w:rtl w:val="0"/>
        </w:rPr>
        <w:br w:type="textWrapping"/>
        <w:tab/>
        <w:t xml:space="preserve">N = 40 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b w:val="1"/>
          <w:rtl w:val="0"/>
        </w:rPr>
        <w:t xml:space="preserve">λ = 0.51</w:t>
        <w:tab/>
        <w:tab/>
        <w:tab/>
        <w:tab/>
        <w:t xml:space="preserve">N = 80 e λ = 0.51</w:t>
        <w:br w:type="textWrapping"/>
      </w:r>
      <w:r w:rsidDel="00000000" w:rsidR="00000000" w:rsidRPr="00000000">
        <w:rPr>
          <w:rFonts w:ascii="Spectral" w:cs="Spectral" w:eastAsia="Spectral" w:hAnsi="Spectral"/>
          <w:b w:val="1"/>
        </w:rPr>
        <w:drawing>
          <wp:inline distB="114300" distT="114300" distL="114300" distR="114300">
            <wp:extent cx="2805113" cy="1885691"/>
            <wp:effectExtent b="0" l="0" r="0" t="0"/>
            <wp:docPr id="103"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2805113" cy="1885691"/>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900363" cy="1931582"/>
            <wp:effectExtent b="0" l="0" r="0" t="0"/>
            <wp:docPr id="97"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2900363" cy="1931582"/>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O gráfico comete, novamente, os mesmo erros ao ser plotado para 0.51, evidenciando, novamente, o erro matemático em se colocar um lambda maior que 0.5.</w:t>
        <w:br w:type="textWrapping"/>
        <w:br w:type="textWrapping"/>
      </w:r>
      <w:r w:rsidDel="00000000" w:rsidR="00000000" w:rsidRPr="00000000">
        <w:rPr>
          <w:rFonts w:ascii="Spectral" w:cs="Spectral" w:eastAsia="Spectral" w:hAnsi="Spectral"/>
          <w:b w:val="1"/>
          <w:sz w:val="48"/>
          <w:szCs w:val="48"/>
          <w:rtl w:val="0"/>
        </w:rPr>
        <w:t xml:space="preserve">4. Novo método de resolução</w:t>
        <w:br w:type="textWrapping"/>
      </w:r>
      <w:r w:rsidDel="00000000" w:rsidR="00000000" w:rsidRPr="00000000">
        <w:rPr>
          <w:rFonts w:ascii="Spectral" w:cs="Spectral" w:eastAsia="Spectral" w:hAnsi="Spectral"/>
          <w:rtl w:val="0"/>
        </w:rPr>
        <w:tab/>
        <w:t xml:space="preserve">Para os próximos exercícios, utilizaremos uma resolução matricial diferente das anteriores. O método de Euler implícito é constituído pela seguinte equação (</w:t>
      </w:r>
      <w:r w:rsidDel="00000000" w:rsidR="00000000" w:rsidRPr="00000000">
        <w:rPr>
          <w:rFonts w:ascii="Spectral" w:cs="Spectral" w:eastAsia="Spectral" w:hAnsi="Spectral"/>
        </w:rPr>
        <w:drawing>
          <wp:inline distB="114300" distT="114300" distL="114300" distR="114300">
            <wp:extent cx="4814888" cy="192904"/>
            <wp:effectExtent b="0" l="0" r="0" t="0"/>
            <wp:docPr id="10"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814888" cy="192904"/>
                    </a:xfrm>
                    <a:prstGeom prst="rect"/>
                    <a:ln/>
                  </pic:spPr>
                </pic:pic>
              </a:graphicData>
            </a:graphic>
          </wp:inline>
        </w:drawing>
      </w:r>
      <w:r w:rsidDel="00000000" w:rsidR="00000000" w:rsidRPr="00000000">
        <w:rPr>
          <w:rFonts w:ascii="Spectral" w:cs="Spectral" w:eastAsia="Spectral" w:hAnsi="Spectral"/>
          <w:rtl w:val="0"/>
        </w:rPr>
        <w:t xml:space="preserve">) e pela forma matricial, apresentando esta forma: </w:t>
        <w:br w:type="textWrapping"/>
      </w:r>
      <w:r w:rsidDel="00000000" w:rsidR="00000000" w:rsidRPr="00000000">
        <w:rPr>
          <w:rFonts w:ascii="Spectral" w:cs="Spectral" w:eastAsia="Spectral" w:hAnsi="Spectral"/>
        </w:rPr>
        <w:drawing>
          <wp:inline distB="114300" distT="114300" distL="114300" distR="114300">
            <wp:extent cx="5940000" cy="1219200"/>
            <wp:effectExtent b="0" l="0" r="0" t="0"/>
            <wp:docPr id="45"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0000" cy="1219200"/>
                    </a:xfrm>
                    <a:prstGeom prst="rect"/>
                    <a:ln/>
                  </pic:spPr>
                </pic:pic>
              </a:graphicData>
            </a:graphic>
          </wp:inline>
        </w:drawing>
      </w:r>
      <w:r w:rsidDel="00000000" w:rsidR="00000000" w:rsidRPr="00000000">
        <w:rPr>
          <w:rFonts w:ascii="Spectral" w:cs="Spectral" w:eastAsia="Spectral" w:hAnsi="Spectral"/>
          <w:rtl w:val="0"/>
        </w:rPr>
        <w:br w:type="textWrapping"/>
        <w:tab/>
        <w:t xml:space="preserve">Além do método de Euler, também utilizaremos o método de Crank-Nicolson, da forma: </w:t>
      </w:r>
      <w:r w:rsidDel="00000000" w:rsidR="00000000" w:rsidRPr="00000000">
        <w:rPr>
          <w:rFonts w:ascii="Spectral" w:cs="Spectral" w:eastAsia="Spectral" w:hAnsi="Spectral"/>
        </w:rPr>
        <w:drawing>
          <wp:inline distB="114300" distT="114300" distL="114300" distR="114300">
            <wp:extent cx="4910138" cy="354096"/>
            <wp:effectExtent b="0" l="0" r="0" t="0"/>
            <wp:docPr id="95"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4910138" cy="354096"/>
                    </a:xfrm>
                    <a:prstGeom prst="rect"/>
                    <a:ln/>
                  </pic:spPr>
                </pic:pic>
              </a:graphicData>
            </a:graphic>
          </wp:inline>
        </w:drawing>
      </w:r>
      <w:r w:rsidDel="00000000" w:rsidR="00000000" w:rsidRPr="00000000">
        <w:rPr>
          <w:rFonts w:ascii="Spectral" w:cs="Spectral" w:eastAsia="Spectral" w:hAnsi="Spectral"/>
          <w:rtl w:val="0"/>
        </w:rPr>
        <w:t xml:space="preserve">. Neste caso, trocaremos lambda por lambda/2 na forma matricial, que será protagonista na resolução exercida pelo exercício programa.</w:t>
        <w:br w:type="textWrapping"/>
        <w:br w:type="textWrapping"/>
      </w:r>
      <w:r w:rsidDel="00000000" w:rsidR="00000000" w:rsidRPr="00000000">
        <w:rPr>
          <w:rFonts w:ascii="Spectral" w:cs="Spectral" w:eastAsia="Spectral" w:hAnsi="Spectral"/>
          <w:b w:val="1"/>
          <w:sz w:val="48"/>
          <w:szCs w:val="48"/>
          <w:rtl w:val="0"/>
        </w:rPr>
        <w:t xml:space="preserve">5. Tarefa 2</w:t>
        <w:br w:type="textWrapping"/>
        <w:br w:type="textWrapping"/>
      </w:r>
      <w:r w:rsidDel="00000000" w:rsidR="00000000" w:rsidRPr="00000000">
        <w:rPr>
          <w:rFonts w:ascii="Spectral" w:cs="Spectral" w:eastAsia="Spectral" w:hAnsi="Spectral"/>
          <w:b w:val="1"/>
          <w:sz w:val="28"/>
          <w:szCs w:val="28"/>
          <w:rtl w:val="0"/>
        </w:rPr>
        <w:t xml:space="preserve">Item a)</w:t>
      </w:r>
      <w:r w:rsidDel="00000000" w:rsidR="00000000" w:rsidRPr="00000000">
        <w:rPr>
          <w:rFonts w:ascii="Spectral" w:cs="Spectral" w:eastAsia="Spectral" w:hAnsi="Spectral"/>
          <w:sz w:val="28"/>
          <w:szCs w:val="28"/>
          <w:rtl w:val="0"/>
        </w:rPr>
        <w:t xml:space="preserve"> </w:t>
      </w:r>
      <w:r w:rsidDel="00000000" w:rsidR="00000000" w:rsidRPr="00000000">
        <w:rPr>
          <w:rFonts w:ascii="Spectral" w:cs="Spectral" w:eastAsia="Spectral" w:hAnsi="Spectral"/>
          <w:b w:val="1"/>
          <w:sz w:val="48"/>
          <w:szCs w:val="48"/>
          <w:rtl w:val="0"/>
        </w:rPr>
        <w:br w:type="textWrapping"/>
      </w:r>
      <w:r w:rsidDel="00000000" w:rsidR="00000000" w:rsidRPr="00000000">
        <w:rPr>
          <w:rFonts w:ascii="Spectral" w:cs="Spectral" w:eastAsia="Spectral" w:hAnsi="Spectral"/>
          <w:b w:val="1"/>
          <w:rtl w:val="0"/>
        </w:rPr>
        <w:tab/>
      </w:r>
      <w:r w:rsidDel="00000000" w:rsidR="00000000" w:rsidRPr="00000000">
        <w:rPr>
          <w:rFonts w:ascii="Spectral" w:cs="Spectral" w:eastAsia="Spectral" w:hAnsi="Spectral"/>
          <w:rtl w:val="0"/>
        </w:rPr>
        <w:br w:type="textWrapping"/>
        <w:tab/>
        <w:t xml:space="preserve">No início desta tarefa, nos é proposto resolver por um sistema apresentado em Algebra Linear como sistema de diagonalização, pois neste é possível realizarmos operações matriciais de maneira mais simples. Sendo assim, um método de resolução foi padronizado ao longo dos três itens, de maneira que seja possível resolver todos de maneira parecida. O algoritmo primeiro transformará a matriz base em três, sendo uma delas diagonal (A = LDLt) por este método: </w:t>
        <w:br w:type="textWrapping"/>
      </w:r>
      <w:r w:rsidDel="00000000" w:rsidR="00000000" w:rsidRPr="00000000">
        <w:rPr>
          <w:rFonts w:ascii="Spectral" w:cs="Spectral" w:eastAsia="Spectral" w:hAnsi="Spectral"/>
        </w:rPr>
        <w:drawing>
          <wp:inline distB="114300" distT="114300" distL="114300" distR="114300">
            <wp:extent cx="2717953" cy="909638"/>
            <wp:effectExtent b="0" l="0" r="0" t="0"/>
            <wp:docPr id="19"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2717953" cy="909638"/>
                    </a:xfrm>
                    <a:prstGeom prst="rect"/>
                    <a:ln/>
                  </pic:spPr>
                </pic:pic>
              </a:graphicData>
            </a:graphic>
          </wp:inline>
        </w:drawing>
      </w:r>
      <w:r w:rsidDel="00000000" w:rsidR="00000000" w:rsidRPr="00000000">
        <w:rPr>
          <w:rFonts w:ascii="Spectral" w:cs="Spectral" w:eastAsia="Spectral" w:hAnsi="Spectral"/>
          <w:rtl w:val="0"/>
        </w:rPr>
        <w:t xml:space="preserve">.</w:t>
        <w:br w:type="textWrapping"/>
        <w:tab/>
        <w:t xml:space="preserve">Dado a matriz Mat, ele cria L e D. Após esse procedimento, serão criadas 3 matrizes de maneira que essas sirvam de transição para obtermos a matriz X solicitada pelo enunciado (</w:t>
      </w:r>
      <w:r w:rsidDel="00000000" w:rsidR="00000000" w:rsidRPr="00000000">
        <w:rPr>
          <w:rFonts w:ascii="Spectral" w:cs="Spectral" w:eastAsia="Spectral" w:hAnsi="Spectral"/>
        </w:rPr>
        <w:drawing>
          <wp:inline distB="114300" distT="114300" distL="114300" distR="114300">
            <wp:extent cx="992188" cy="190500"/>
            <wp:effectExtent b="0" l="0" r="0" t="0"/>
            <wp:docPr id="108" name="image105.png"/>
            <a:graphic>
              <a:graphicData uri="http://schemas.openxmlformats.org/drawingml/2006/picture">
                <pic:pic>
                  <pic:nvPicPr>
                    <pic:cNvPr id="0" name="image105.png"/>
                    <pic:cNvPicPr preferRelativeResize="0"/>
                  </pic:nvPicPr>
                  <pic:blipFill>
                    <a:blip r:embed="rId71"/>
                    <a:srcRect b="0" l="0" r="0" t="0"/>
                    <a:stretch>
                      <a:fillRect/>
                    </a:stretch>
                  </pic:blipFill>
                  <pic:spPr>
                    <a:xfrm>
                      <a:off x="0" y="0"/>
                      <a:ext cx="992188" cy="190500"/>
                    </a:xfrm>
                    <a:prstGeom prst="rect"/>
                    <a:ln/>
                  </pic:spPr>
                </pic:pic>
              </a:graphicData>
            </a:graphic>
          </wp:inline>
        </w:drawing>
      </w:r>
      <w:r w:rsidDel="00000000" w:rsidR="00000000" w:rsidRPr="00000000">
        <w:rPr>
          <w:rFonts w:ascii="Spectral" w:cs="Spectral" w:eastAsia="Spectral" w:hAnsi="Spectral"/>
          <w:rtl w:val="0"/>
        </w:rPr>
        <w:t xml:space="preserve">). O método sera: </w:t>
        <w:br w:type="textWrapping"/>
      </w:r>
      <w:r w:rsidDel="00000000" w:rsidR="00000000" w:rsidRPr="00000000">
        <w:rPr>
          <w:rFonts w:ascii="Spectral" w:cs="Spectral" w:eastAsia="Spectral" w:hAnsi="Spectral"/>
        </w:rPr>
        <w:drawing>
          <wp:inline distB="114300" distT="114300" distL="114300" distR="114300">
            <wp:extent cx="2233613" cy="1582142"/>
            <wp:effectExtent b="0" l="0" r="0" t="0"/>
            <wp:docPr id="74" name="image80.png"/>
            <a:graphic>
              <a:graphicData uri="http://schemas.openxmlformats.org/drawingml/2006/picture">
                <pic:pic>
                  <pic:nvPicPr>
                    <pic:cNvPr id="0" name="image80.png"/>
                    <pic:cNvPicPr preferRelativeResize="0"/>
                  </pic:nvPicPr>
                  <pic:blipFill>
                    <a:blip r:embed="rId72"/>
                    <a:srcRect b="0" l="0" r="0" t="0"/>
                    <a:stretch>
                      <a:fillRect/>
                    </a:stretch>
                  </pic:blipFill>
                  <pic:spPr>
                    <a:xfrm>
                      <a:off x="0" y="0"/>
                      <a:ext cx="2233613" cy="1582142"/>
                    </a:xfrm>
                    <a:prstGeom prst="rect"/>
                    <a:ln/>
                  </pic:spPr>
                </pic:pic>
              </a:graphicData>
            </a:graphic>
          </wp:inline>
        </w:drawing>
      </w:r>
      <w:r w:rsidDel="00000000" w:rsidR="00000000" w:rsidRPr="00000000">
        <w:rPr>
          <w:rFonts w:ascii="Spectral" w:cs="Spectral" w:eastAsia="Spectral" w:hAnsi="Spectral"/>
          <w:rtl w:val="0"/>
        </w:rPr>
        <w:t xml:space="preserve">.</w:t>
      </w:r>
      <w:r w:rsidDel="00000000" w:rsidR="00000000" w:rsidRPr="00000000">
        <w:rPr>
          <w:rFonts w:ascii="Spectral" w:cs="Spectral" w:eastAsia="Spectral" w:hAnsi="Spectral"/>
          <w:b w:val="1"/>
          <w:sz w:val="48"/>
          <w:szCs w:val="48"/>
          <w:rtl w:val="0"/>
        </w:rPr>
        <w:br w:type="textWrapping"/>
        <w:tab/>
      </w:r>
      <w:r w:rsidDel="00000000" w:rsidR="00000000" w:rsidRPr="00000000">
        <w:rPr>
          <w:rFonts w:ascii="Spectral" w:cs="Spectral" w:eastAsia="Spectral" w:hAnsi="Spectral"/>
          <w:rtl w:val="0"/>
        </w:rPr>
        <w:t xml:space="preserve">Assim, a fórmula final para resolução do exercício consta na obtenção do X (</w:t>
      </w:r>
      <w:r w:rsidDel="00000000" w:rsidR="00000000" w:rsidRPr="00000000">
        <w:rPr>
          <w:rFonts w:ascii="Spectral" w:cs="Spectral" w:eastAsia="Spectral" w:hAnsi="Spectral"/>
        </w:rPr>
        <w:drawing>
          <wp:inline distB="114300" distT="114300" distL="114300" distR="114300">
            <wp:extent cx="623888" cy="242623"/>
            <wp:effectExtent b="0" l="0" r="0" t="0"/>
            <wp:docPr id="49"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623888" cy="242623"/>
                    </a:xfrm>
                    <a:prstGeom prst="rect"/>
                    <a:ln/>
                  </pic:spPr>
                </pic:pic>
              </a:graphicData>
            </a:graphic>
          </wp:inline>
        </w:drawing>
      </w:r>
      <w:r w:rsidDel="00000000" w:rsidR="00000000" w:rsidRPr="00000000">
        <w:rPr>
          <w:rFonts w:ascii="Spectral" w:cs="Spectral" w:eastAsia="Spectral" w:hAnsi="Spectral"/>
          <w:rtl w:val="0"/>
        </w:rPr>
        <w:t xml:space="preserve">). Com todas as matrizes criadas, poderemos facilmente conseguir todos o resultados desejados.</w:t>
        <w:br w:type="textWrapping"/>
        <w:br w:type="textWrapping"/>
      </w:r>
      <w:r w:rsidDel="00000000" w:rsidR="00000000" w:rsidRPr="00000000">
        <w:rPr>
          <w:rFonts w:ascii="Spectral" w:cs="Spectral" w:eastAsia="Spectral" w:hAnsi="Spectral"/>
          <w:b w:val="1"/>
          <w:sz w:val="28"/>
          <w:szCs w:val="28"/>
          <w:rtl w:val="0"/>
        </w:rPr>
        <w:t xml:space="preserve">Item b)</w:t>
      </w:r>
      <w:r w:rsidDel="00000000" w:rsidR="00000000" w:rsidRPr="00000000">
        <w:rPr>
          <w:rFonts w:ascii="Spectral" w:cs="Spectral" w:eastAsia="Spectral" w:hAnsi="Spectral"/>
          <w:sz w:val="28"/>
          <w:szCs w:val="28"/>
          <w:rtl w:val="0"/>
        </w:rPr>
        <w:t xml:space="preserve"> </w:t>
        <w:br w:type="textWrapping"/>
        <w:br w:type="textWrapping"/>
        <w:tab/>
      </w:r>
      <w:r w:rsidDel="00000000" w:rsidR="00000000" w:rsidRPr="00000000">
        <w:rPr>
          <w:rFonts w:ascii="Spectral" w:cs="Spectral" w:eastAsia="Spectral" w:hAnsi="Spectral"/>
          <w:rtl w:val="0"/>
        </w:rPr>
        <w:t xml:space="preserve">Neste caso, nos é solicitado a resolução da primeira tarefa pelo método de Euler, identificado na parte 4 deste relatório. Sendo assim, o algoritmo utilizado será:</w:t>
        <w:br w:type="textWrapping"/>
        <w:tab/>
      </w:r>
      <w:r w:rsidDel="00000000" w:rsidR="00000000" w:rsidRPr="00000000">
        <w:rPr>
          <w:rFonts w:ascii="Spectral" w:cs="Spectral" w:eastAsia="Spectral" w:hAnsi="Spectral"/>
        </w:rPr>
        <w:drawing>
          <wp:inline distB="114300" distT="114300" distL="114300" distR="114300">
            <wp:extent cx="2128838" cy="1982287"/>
            <wp:effectExtent b="0" l="0" r="0" t="0"/>
            <wp:docPr id="81"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2128838" cy="1982287"/>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3656920" cy="1023938"/>
            <wp:effectExtent b="0" l="0" r="0" t="0"/>
            <wp:docPr id="11"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656920" cy="1023938"/>
                    </a:xfrm>
                    <a:prstGeom prst="rect"/>
                    <a:ln/>
                  </pic:spPr>
                </pic:pic>
              </a:graphicData>
            </a:graphic>
          </wp:inline>
        </w:drawing>
      </w:r>
      <w:r w:rsidDel="00000000" w:rsidR="00000000" w:rsidRPr="00000000">
        <w:rPr>
          <w:rFonts w:ascii="Spectral" w:cs="Spectral" w:eastAsia="Spectral" w:hAnsi="Spectral"/>
          <w:rtl w:val="0"/>
        </w:rPr>
        <w:br w:type="textWrapping"/>
        <w:br w:type="textWrapping"/>
        <w:tab/>
        <w:t xml:space="preserve">Ambos os algoritmos seguem o padrão proposto no método de Euler. Além disso, também foi necessário uma diferenciação pelos itens, portanto para o item a):</w:t>
        <w:br w:type="textWrapping"/>
      </w:r>
      <w:r w:rsidDel="00000000" w:rsidR="00000000" w:rsidRPr="00000000">
        <w:rPr>
          <w:rFonts w:ascii="Spectral" w:cs="Spectral" w:eastAsia="Spectral" w:hAnsi="Spectral"/>
        </w:rPr>
        <w:drawing>
          <wp:inline distB="114300" distT="114300" distL="114300" distR="114300">
            <wp:extent cx="5940000" cy="1308100"/>
            <wp:effectExtent b="0" l="0" r="0" t="0"/>
            <wp:docPr id="8"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0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720"/>
        <w:jc w:val="both"/>
        <w:rPr>
          <w:rFonts w:ascii="Spectral" w:cs="Spectral" w:eastAsia="Spectral" w:hAnsi="Spectral"/>
        </w:rPr>
      </w:pPr>
      <w:r w:rsidDel="00000000" w:rsidR="00000000" w:rsidRPr="00000000">
        <w:rPr>
          <w:rFonts w:ascii="Spectral" w:cs="Spectral" w:eastAsia="Spectral" w:hAnsi="Spectral"/>
          <w:rtl w:val="0"/>
        </w:rPr>
        <w:t xml:space="preserve">Além disso, neste código não é necessário inputar lambda e também mudaremos o cálculo do M, pois é declarado no enunciado que ∆t = ∆x - &gt; T/M = 1/N -&gt; N = M e também lambda = ∆t/((∆x)^2) = N.</w:t>
        <w:br w:type="textWrapping"/>
        <w:tab/>
        <w:t xml:space="preserve">Com estes métodos de resolução, podemos partir aos gráficos:</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N = 20</w:t>
      </w: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2862263" cy="1931375"/>
            <wp:effectExtent b="0" l="0" r="0" t="0"/>
            <wp:docPr id="7"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2862263" cy="1931375"/>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776538" cy="1870717"/>
            <wp:effectExtent b="0" l="0" r="0" t="0"/>
            <wp:docPr id="3"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2776538" cy="1870717"/>
                    </a:xfrm>
                    <a:prstGeom prst="rect"/>
                    <a:ln/>
                  </pic:spPr>
                </pic:pic>
              </a:graphicData>
            </a:graphic>
          </wp:inline>
        </w:drawing>
      </w:r>
      <w:r w:rsidDel="00000000" w:rsidR="00000000" w:rsidRPr="00000000">
        <w:rPr>
          <w:rFonts w:ascii="Spectral" w:cs="Spectral" w:eastAsia="Spectral" w:hAnsi="Spectral"/>
          <w:rtl w:val="0"/>
        </w:rPr>
        <w:br w:type="textWrapping"/>
        <w:br w:type="textWrapping"/>
        <w:br w:type="textWrapping"/>
        <w:tab/>
      </w:r>
      <w:r w:rsidDel="00000000" w:rsidR="00000000" w:rsidRPr="00000000">
        <w:rPr>
          <w:rFonts w:ascii="Spectral" w:cs="Spectral" w:eastAsia="Spectral" w:hAnsi="Spectral"/>
          <w:b w:val="1"/>
          <w:rtl w:val="0"/>
        </w:rPr>
        <w:t xml:space="preserve">N = 40</w:t>
        <w:tab/>
        <w:tab/>
        <w:tab/>
        <w:tab/>
        <w:tab/>
        <w:tab/>
        <w:t xml:space="preserve">N = 80</w:t>
      </w: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2862263" cy="1935214"/>
            <wp:effectExtent b="0" l="0" r="0" t="0"/>
            <wp:docPr id="42"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2862263" cy="1935214"/>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736056" cy="1824038"/>
            <wp:effectExtent b="0" l="0" r="0" t="0"/>
            <wp:docPr id="58"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2736056" cy="1824038"/>
                    </a:xfrm>
                    <a:prstGeom prst="rect"/>
                    <a:ln/>
                  </pic:spPr>
                </pic:pic>
              </a:graphicData>
            </a:graphic>
          </wp:inline>
        </w:drawing>
      </w:r>
      <w:r w:rsidDel="00000000" w:rsidR="00000000" w:rsidRPr="00000000">
        <w:rPr>
          <w:rFonts w:ascii="Spectral" w:cs="Spectral" w:eastAsia="Spectral" w:hAnsi="Spectral"/>
          <w:rtl w:val="0"/>
        </w:rPr>
        <w:br w:type="textWrapping"/>
        <w:br w:type="textWrapping"/>
        <w:tab/>
      </w:r>
      <w:r w:rsidDel="00000000" w:rsidR="00000000" w:rsidRPr="00000000">
        <w:rPr>
          <w:rFonts w:ascii="Spectral" w:cs="Spectral" w:eastAsia="Spectral" w:hAnsi="Spectral"/>
          <w:b w:val="1"/>
          <w:rtl w:val="0"/>
        </w:rPr>
        <w:t xml:space="preserve">N = 160</w:t>
        <w:tab/>
        <w:tab/>
        <w:tab/>
        <w:tab/>
        <w:tab/>
        <w:br w:type="textWrapping"/>
      </w:r>
      <w:r w:rsidDel="00000000" w:rsidR="00000000" w:rsidRPr="00000000">
        <w:rPr>
          <w:rFonts w:ascii="Spectral" w:cs="Spectral" w:eastAsia="Spectral" w:hAnsi="Spectral"/>
          <w:b w:val="1"/>
        </w:rPr>
        <w:drawing>
          <wp:inline distB="114300" distT="114300" distL="114300" distR="114300">
            <wp:extent cx="2868018" cy="1947863"/>
            <wp:effectExtent b="0" l="0" r="0" t="0"/>
            <wp:docPr id="91" name="image90.png"/>
            <a:graphic>
              <a:graphicData uri="http://schemas.openxmlformats.org/drawingml/2006/picture">
                <pic:pic>
                  <pic:nvPicPr>
                    <pic:cNvPr id="0" name="image90.png"/>
                    <pic:cNvPicPr preferRelativeResize="0"/>
                  </pic:nvPicPr>
                  <pic:blipFill>
                    <a:blip r:embed="rId81"/>
                    <a:srcRect b="0" l="0" r="0" t="0"/>
                    <a:stretch>
                      <a:fillRect/>
                    </a:stretch>
                  </pic:blipFill>
                  <pic:spPr>
                    <a:xfrm>
                      <a:off x="0" y="0"/>
                      <a:ext cx="2868018" cy="1947863"/>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Sendo assim, p gráfico de erro e os fatores de redução do item a) pelo método de euler são:</w:t>
      </w:r>
    </w:p>
    <w:tbl>
      <w:tblPr>
        <w:tblStyle w:val="Table3"/>
        <w:tblW w:w="1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tblGridChange w:id="0">
          <w:tblGrid>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0,7195791089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sz w:val="20"/>
                <w:szCs w:val="20"/>
                <w:rtl w:val="0"/>
              </w:rPr>
              <w:t xml:space="preserve">0,5872953749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0,5391984580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jc w:val="right"/>
              <w:rPr>
                <w:sz w:val="20"/>
                <w:szCs w:val="20"/>
              </w:rPr>
            </w:pPr>
            <w:r w:rsidDel="00000000" w:rsidR="00000000" w:rsidRPr="00000000">
              <w:rPr>
                <w:sz w:val="20"/>
                <w:szCs w:val="20"/>
                <w:rtl w:val="0"/>
              </w:rPr>
              <w:t xml:space="preserve">0,5185943298</w:t>
            </w:r>
          </w:p>
        </w:tc>
      </w:tr>
    </w:tbl>
    <w:p w:rsidR="00000000" w:rsidDel="00000000" w:rsidP="00000000" w:rsidRDefault="00000000" w:rsidRPr="00000000" w14:paraId="00000037">
      <w:pPr>
        <w:ind w:left="0" w:firstLine="0"/>
        <w:jc w:val="both"/>
        <w:rPr>
          <w:rFonts w:ascii="Spectral" w:cs="Spectral" w:eastAsia="Spectral" w:hAnsi="Spectral"/>
        </w:rPr>
      </w:pP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3195638" cy="1972480"/>
            <wp:effectExtent b="0" l="0" r="0" t="0"/>
            <wp:docPr id="48"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3195638" cy="1972480"/>
                    </a:xfrm>
                    <a:prstGeom prst="rect"/>
                    <a:ln/>
                  </pic:spPr>
                </pic:pic>
              </a:graphicData>
            </a:graphic>
          </wp:inline>
        </w:drawing>
      </w:r>
      <w:r w:rsidDel="00000000" w:rsidR="00000000" w:rsidRPr="00000000">
        <w:rPr>
          <w:rFonts w:ascii="Spectral" w:cs="Spectral" w:eastAsia="Spectral" w:hAnsi="Spectral"/>
          <w:rtl w:val="0"/>
        </w:rPr>
        <w:br w:type="textWrapping"/>
        <w:br w:type="textWrapping"/>
        <w:tab/>
        <w:t xml:space="preserve">De acordo com os dados, podemos assumir que sua ordem de convergência é 1, pois converge para 0,5.Assim, poderemos partir para o item 1b), onde utilizamos o algoritmo:</w:t>
        <w:br w:type="textWrapping"/>
      </w:r>
      <w:r w:rsidDel="00000000" w:rsidR="00000000" w:rsidRPr="00000000">
        <w:rPr>
          <w:rFonts w:ascii="Spectral" w:cs="Spectral" w:eastAsia="Spectral" w:hAnsi="Spectral"/>
        </w:rPr>
        <w:drawing>
          <wp:inline distB="114300" distT="114300" distL="114300" distR="114300">
            <wp:extent cx="5717953" cy="1652588"/>
            <wp:effectExtent b="0" l="0" r="0" t="0"/>
            <wp:docPr id="78"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5717953" cy="1652588"/>
                    </a:xfrm>
                    <a:prstGeom prst="rect"/>
                    <a:ln/>
                  </pic:spPr>
                </pic:pic>
              </a:graphicData>
            </a:graphic>
          </wp:inline>
        </w:drawing>
      </w:r>
      <w:r w:rsidDel="00000000" w:rsidR="00000000" w:rsidRPr="00000000">
        <w:rPr>
          <w:rFonts w:ascii="Spectral" w:cs="Spectral" w:eastAsia="Spectral" w:hAnsi="Spectral"/>
          <w:rtl w:val="0"/>
        </w:rPr>
        <w:br w:type="textWrapping"/>
        <w:tab/>
        <w:t xml:space="preserve">Os gráficos para o método de Euler do item 1b) ficam:</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N = 20</w:t>
        <w:br w:type="textWrapping"/>
      </w:r>
      <w:r w:rsidDel="00000000" w:rsidR="00000000" w:rsidRPr="00000000">
        <w:rPr>
          <w:rFonts w:ascii="Spectral" w:cs="Spectral" w:eastAsia="Spectral" w:hAnsi="Spectral"/>
          <w:b w:val="1"/>
        </w:rPr>
        <w:drawing>
          <wp:inline distB="114300" distT="114300" distL="114300" distR="114300">
            <wp:extent cx="2889669" cy="1938338"/>
            <wp:effectExtent b="0" l="0" r="0" t="0"/>
            <wp:docPr id="15"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2889669" cy="19383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90838" cy="1927225"/>
            <wp:effectExtent b="0" l="0" r="0" t="0"/>
            <wp:docPr id="94" name="image93.png"/>
            <a:graphic>
              <a:graphicData uri="http://schemas.openxmlformats.org/drawingml/2006/picture">
                <pic:pic>
                  <pic:nvPicPr>
                    <pic:cNvPr id="0" name="image93.png"/>
                    <pic:cNvPicPr preferRelativeResize="0"/>
                  </pic:nvPicPr>
                  <pic:blipFill>
                    <a:blip r:embed="rId85"/>
                    <a:srcRect b="0" l="0" r="0" t="0"/>
                    <a:stretch>
                      <a:fillRect/>
                    </a:stretch>
                  </pic:blipFill>
                  <pic:spPr>
                    <a:xfrm>
                      <a:off x="0" y="0"/>
                      <a:ext cx="2890838" cy="1927225"/>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40</w:t>
        <w:tab/>
        <w:tab/>
        <w:tab/>
        <w:tab/>
        <w:tab/>
        <w:tab/>
        <w:t xml:space="preserve">N = 80</w:t>
        <w:br w:type="textWrapping"/>
      </w:r>
      <w:r w:rsidDel="00000000" w:rsidR="00000000" w:rsidRPr="00000000">
        <w:rPr>
          <w:rFonts w:ascii="Spectral" w:cs="Spectral" w:eastAsia="Spectral" w:hAnsi="Spectral"/>
          <w:b w:val="1"/>
        </w:rPr>
        <w:drawing>
          <wp:inline distB="114300" distT="114300" distL="114300" distR="114300">
            <wp:extent cx="2913281" cy="1976438"/>
            <wp:effectExtent b="0" l="0" r="0" t="0"/>
            <wp:docPr id="35"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2913281" cy="19764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900363" cy="1955502"/>
            <wp:effectExtent b="0" l="0" r="0" t="0"/>
            <wp:docPr id="98"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2900363" cy="1955502"/>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w:t>
        <w:tab/>
        <w:tab/>
        <w:tab/>
        <w:tab/>
        <w:tab/>
        <w:br w:type="textWrapping"/>
      </w:r>
      <w:r w:rsidDel="00000000" w:rsidR="00000000" w:rsidRPr="00000000">
        <w:rPr>
          <w:rFonts w:ascii="Spectral" w:cs="Spectral" w:eastAsia="Spectral" w:hAnsi="Spectral"/>
          <w:b w:val="1"/>
        </w:rPr>
        <w:drawing>
          <wp:inline distB="114300" distT="114300" distL="114300" distR="114300">
            <wp:extent cx="3062288" cy="2058362"/>
            <wp:effectExtent b="0" l="0" r="0" t="0"/>
            <wp:docPr id="73"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3062288" cy="2058362"/>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Já o gráfico de erro e fator de redução do mesmo serão:</w:t>
      </w:r>
    </w:p>
    <w:tbl>
      <w:tblPr>
        <w:tblStyle w:val="Table4"/>
        <w:tblW w:w="1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tblGridChange w:id="0">
          <w:tblGrid>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0,2084039743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sz w:val="20"/>
                <w:szCs w:val="20"/>
              </w:rPr>
            </w:pPr>
            <w:r w:rsidDel="00000000" w:rsidR="00000000" w:rsidRPr="00000000">
              <w:rPr>
                <w:sz w:val="20"/>
                <w:szCs w:val="20"/>
                <w:rtl w:val="0"/>
              </w:rPr>
              <w:t xml:space="preserve">0,6696427779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0,5751431145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0,5345130656</w:t>
            </w:r>
          </w:p>
        </w:tc>
      </w:tr>
    </w:tbl>
    <w:p w:rsidR="00000000" w:rsidDel="00000000" w:rsidP="00000000" w:rsidRDefault="00000000" w:rsidRPr="00000000" w14:paraId="0000003C">
      <w:pPr>
        <w:ind w:left="0" w:firstLine="0"/>
        <w:jc w:val="both"/>
        <w:rPr>
          <w:rFonts w:ascii="Spectral" w:cs="Spectral" w:eastAsia="Spectral" w:hAnsi="Spectral"/>
        </w:rPr>
      </w:pP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3817598" cy="2347913"/>
            <wp:effectExtent b="0" l="0" r="0" t="0"/>
            <wp:docPr id="57"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3817598" cy="2347913"/>
                    </a:xfrm>
                    <a:prstGeom prst="rect"/>
                    <a:ln/>
                  </pic:spPr>
                </pic:pic>
              </a:graphicData>
            </a:graphic>
          </wp:inline>
        </w:drawing>
      </w:r>
      <w:r w:rsidDel="00000000" w:rsidR="00000000" w:rsidRPr="00000000">
        <w:rPr>
          <w:rFonts w:ascii="Spectral" w:cs="Spectral" w:eastAsia="Spectral" w:hAnsi="Spectral"/>
          <w:rtl w:val="0"/>
        </w:rPr>
        <w:br w:type="textWrapping"/>
        <w:tab/>
        <w:t xml:space="preserve">Com isso, podemos assumir a ordem de convergência 1 para estes dados. Os algoritmos utilizados foram:</w:t>
        <w:br w:type="textWrapping"/>
      </w:r>
      <w:r w:rsidDel="00000000" w:rsidR="00000000" w:rsidRPr="00000000">
        <w:rPr>
          <w:rFonts w:ascii="Spectral" w:cs="Spectral" w:eastAsia="Spectral" w:hAnsi="Spectral"/>
        </w:rPr>
        <w:drawing>
          <wp:inline distB="114300" distT="114300" distL="114300" distR="114300">
            <wp:extent cx="3195638" cy="1435721"/>
            <wp:effectExtent b="0" l="0" r="0" t="0"/>
            <wp:docPr id="56"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3195638" cy="1435721"/>
                    </a:xfrm>
                    <a:prstGeom prst="rect"/>
                    <a:ln/>
                  </pic:spPr>
                </pic:pic>
              </a:graphicData>
            </a:graphic>
          </wp:inline>
        </w:drawing>
      </w:r>
      <w:r w:rsidDel="00000000" w:rsidR="00000000" w:rsidRPr="00000000">
        <w:rPr>
          <w:rFonts w:ascii="Spectral" w:cs="Spectral" w:eastAsia="Spectral" w:hAnsi="Spectral"/>
          <w:rtl w:val="0"/>
        </w:rPr>
        <w:br w:type="textWrapping"/>
        <w:t xml:space="preserve">Assim, vamos ao item 1c):</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  N = 20</w:t>
      </w: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2786063" cy="1867361"/>
            <wp:effectExtent b="0" l="0" r="0" t="0"/>
            <wp:docPr id="59"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2786063" cy="1867361"/>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852738" cy="1915578"/>
            <wp:effectExtent b="0" l="0" r="0" t="0"/>
            <wp:docPr id="1"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2852738" cy="1915578"/>
                    </a:xfrm>
                    <a:prstGeom prst="rect"/>
                    <a:ln/>
                  </pic:spPr>
                </pic:pic>
              </a:graphicData>
            </a:graphic>
          </wp:inline>
        </w:drawing>
      </w:r>
      <w:r w:rsidDel="00000000" w:rsidR="00000000" w:rsidRPr="00000000">
        <w:rPr>
          <w:rFonts w:ascii="Spectral" w:cs="Spectral" w:eastAsia="Spectral" w:hAnsi="Spectral"/>
          <w:sz w:val="28"/>
          <w:szCs w:val="28"/>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40</w:t>
        <w:tab/>
        <w:tab/>
        <w:tab/>
        <w:tab/>
        <w:tab/>
        <w:tab/>
        <w:t xml:space="preserve">  N = 80</w:t>
        <w:br w:type="textWrapping"/>
      </w:r>
      <w:r w:rsidDel="00000000" w:rsidR="00000000" w:rsidRPr="00000000">
        <w:rPr>
          <w:rFonts w:ascii="Spectral" w:cs="Spectral" w:eastAsia="Spectral" w:hAnsi="Spectral"/>
          <w:b w:val="1"/>
        </w:rPr>
        <w:drawing>
          <wp:inline distB="114300" distT="114300" distL="114300" distR="114300">
            <wp:extent cx="2903758" cy="1947863"/>
            <wp:effectExtent b="0" l="0" r="0" t="0"/>
            <wp:docPr id="39"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2903758" cy="194786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90838" cy="1943732"/>
            <wp:effectExtent b="0" l="0" r="0" t="0"/>
            <wp:docPr id="13" name="image3.png"/>
            <a:graphic>
              <a:graphicData uri="http://schemas.openxmlformats.org/drawingml/2006/picture">
                <pic:pic>
                  <pic:nvPicPr>
                    <pic:cNvPr id="0" name="image3.png"/>
                    <pic:cNvPicPr preferRelativeResize="0"/>
                  </pic:nvPicPr>
                  <pic:blipFill>
                    <a:blip r:embed="rId94"/>
                    <a:srcRect b="-1592" l="0" r="0" t="1592"/>
                    <a:stretch>
                      <a:fillRect/>
                    </a:stretch>
                  </pic:blipFill>
                  <pic:spPr>
                    <a:xfrm>
                      <a:off x="0" y="0"/>
                      <a:ext cx="2890838" cy="1943732"/>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w:t>
        <w:tab/>
        <w:tab/>
        <w:tab/>
        <w:br w:type="textWrapping"/>
      </w:r>
      <w:r w:rsidDel="00000000" w:rsidR="00000000" w:rsidRPr="00000000">
        <w:rPr>
          <w:rFonts w:ascii="Spectral" w:cs="Spectral" w:eastAsia="Spectral" w:hAnsi="Spectral"/>
          <w:b w:val="1"/>
        </w:rPr>
        <w:drawing>
          <wp:inline distB="114300" distT="114300" distL="114300" distR="114300">
            <wp:extent cx="2947988" cy="1965325"/>
            <wp:effectExtent b="0" l="0" r="0" t="0"/>
            <wp:docPr id="109"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2947988" cy="1965325"/>
                    </a:xfrm>
                    <a:prstGeom prst="rect"/>
                    <a:ln/>
                  </pic:spPr>
                </pic:pic>
              </a:graphicData>
            </a:graphic>
          </wp:inline>
        </w:drawing>
      </w:r>
      <w:r w:rsidDel="00000000" w:rsidR="00000000" w:rsidRPr="00000000">
        <w:rPr>
          <w:rFonts w:ascii="Spectral" w:cs="Spectral" w:eastAsia="Spectral" w:hAnsi="Spectral"/>
          <w:b w:val="1"/>
          <w:rtl w:val="0"/>
        </w:rPr>
        <w:tab/>
        <w:tab/>
        <w:br w:type="textWrapping"/>
        <w:br w:type="textWrapping"/>
        <w:tab/>
      </w:r>
      <w:r w:rsidDel="00000000" w:rsidR="00000000" w:rsidRPr="00000000">
        <w:rPr>
          <w:rFonts w:ascii="Spectral" w:cs="Spectral" w:eastAsia="Spectral" w:hAnsi="Spectral"/>
          <w:rtl w:val="0"/>
        </w:rPr>
        <w:t xml:space="preserve">Com estes estudos, podemos finalizar o método de euler para nossos experimentos, concluindo a precisão desse método para resolução dos problemas propostos.</w:t>
        <w:br w:type="textWrapping"/>
        <w:br w:type="textWrapping"/>
      </w:r>
      <w:r w:rsidDel="00000000" w:rsidR="00000000" w:rsidRPr="00000000">
        <w:rPr>
          <w:rFonts w:ascii="Spectral" w:cs="Spectral" w:eastAsia="Spectral" w:hAnsi="Spectral"/>
          <w:b w:val="1"/>
          <w:sz w:val="28"/>
          <w:szCs w:val="28"/>
          <w:rtl w:val="0"/>
        </w:rPr>
        <w:t xml:space="preserve">Item c)</w:t>
        <w:br w:type="textWrapping"/>
        <w:br w:type="textWrapping"/>
        <w:tab/>
      </w:r>
      <w:r w:rsidDel="00000000" w:rsidR="00000000" w:rsidRPr="00000000">
        <w:rPr>
          <w:rFonts w:ascii="Spectral" w:cs="Spectral" w:eastAsia="Spectral" w:hAnsi="Spectral"/>
          <w:rtl w:val="0"/>
        </w:rPr>
        <w:t xml:space="preserve">Neste estudo, é proposto fazermos o mesmo do item anterior, porém agora com o método de Crank-Nicolson. Este método foi avaliado na parte 4 deste mesmo relatório, e será resolvido pelos seguintes métodos no programa:</w:t>
        <w:br w:type="textWrapping"/>
      </w:r>
      <w:r w:rsidDel="00000000" w:rsidR="00000000" w:rsidRPr="00000000">
        <w:rPr>
          <w:rFonts w:ascii="Spectral" w:cs="Spectral" w:eastAsia="Spectral" w:hAnsi="Spectral"/>
        </w:rPr>
        <w:drawing>
          <wp:inline distB="114300" distT="114300" distL="114300" distR="114300">
            <wp:extent cx="2157413" cy="2100851"/>
            <wp:effectExtent b="0" l="0" r="0" t="0"/>
            <wp:docPr id="50"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2157413" cy="2100851"/>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5940000" cy="723900"/>
            <wp:effectExtent b="0" l="0" r="0" t="0"/>
            <wp:docPr id="76" name="image74.png"/>
            <a:graphic>
              <a:graphicData uri="http://schemas.openxmlformats.org/drawingml/2006/picture">
                <pic:pic>
                  <pic:nvPicPr>
                    <pic:cNvPr id="0" name="image74.png"/>
                    <pic:cNvPicPr preferRelativeResize="0"/>
                  </pic:nvPicPr>
                  <pic:blipFill>
                    <a:blip r:embed="rId97"/>
                    <a:srcRect b="0" l="0" r="0" t="0"/>
                    <a:stretch>
                      <a:fillRect/>
                    </a:stretch>
                  </pic:blipFill>
                  <pic:spPr>
                    <a:xfrm>
                      <a:off x="0" y="0"/>
                      <a:ext cx="5940000" cy="723900"/>
                    </a:xfrm>
                    <a:prstGeom prst="rect"/>
                    <a:ln/>
                  </pic:spPr>
                </pic:pic>
              </a:graphicData>
            </a:graphic>
          </wp:inline>
        </w:drawing>
      </w:r>
      <w:r w:rsidDel="00000000" w:rsidR="00000000" w:rsidRPr="00000000">
        <w:rPr>
          <w:rFonts w:ascii="Spectral" w:cs="Spectral" w:eastAsia="Spectral" w:hAnsi="Spectral"/>
          <w:rtl w:val="0"/>
        </w:rPr>
        <w:br w:type="textWrapping"/>
        <w:br w:type="textWrapping"/>
        <w:tab/>
        <w:t xml:space="preserve">Para os itens a seguir, utilizamos os mesmo métodos do item anterior, representados nas imagens de cada item. Para finalizar, vamo às análises do item 1a) por Crank:</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N = 20</w:t>
        <w:br w:type="textWrapping"/>
      </w:r>
      <w:r w:rsidDel="00000000" w:rsidR="00000000" w:rsidRPr="00000000">
        <w:rPr>
          <w:rFonts w:ascii="Spectral" w:cs="Spectral" w:eastAsia="Spectral" w:hAnsi="Spectral"/>
          <w:b w:val="1"/>
        </w:rPr>
        <w:drawing>
          <wp:inline distB="114300" distT="114300" distL="114300" distR="114300">
            <wp:extent cx="2919413" cy="1962427"/>
            <wp:effectExtent b="0" l="0" r="0" t="0"/>
            <wp:docPr id="4"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2919413" cy="1962427"/>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900363" cy="1953801"/>
            <wp:effectExtent b="0" l="0" r="0" t="0"/>
            <wp:docPr id="67"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2900363" cy="1953801"/>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40</w:t>
        <w:tab/>
        <w:tab/>
        <w:tab/>
        <w:tab/>
        <w:tab/>
        <w:tab/>
        <w:t xml:space="preserve">N = 80</w:t>
        <w:br w:type="textWrapping"/>
      </w:r>
      <w:r w:rsidDel="00000000" w:rsidR="00000000" w:rsidRPr="00000000">
        <w:rPr>
          <w:rFonts w:ascii="Spectral" w:cs="Spectral" w:eastAsia="Spectral" w:hAnsi="Spectral"/>
          <w:b w:val="1"/>
        </w:rPr>
        <w:drawing>
          <wp:inline distB="114300" distT="114300" distL="114300" distR="114300">
            <wp:extent cx="2892576" cy="1947863"/>
            <wp:effectExtent b="0" l="0" r="0" t="0"/>
            <wp:docPr id="2"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2892576" cy="1947863"/>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90838" cy="1941248"/>
            <wp:effectExtent b="0" l="0" r="0" t="0"/>
            <wp:docPr id="17"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2890838" cy="1941248"/>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w:t>
        <w:tab/>
        <w:tab/>
        <w:tab/>
        <w:tab/>
        <w:tab/>
        <w:br w:type="textWrapping"/>
      </w:r>
      <w:r w:rsidDel="00000000" w:rsidR="00000000" w:rsidRPr="00000000">
        <w:rPr>
          <w:rFonts w:ascii="Spectral" w:cs="Spectral" w:eastAsia="Spectral" w:hAnsi="Spectral"/>
          <w:b w:val="1"/>
        </w:rPr>
        <w:drawing>
          <wp:inline distB="114300" distT="114300" distL="114300" distR="114300">
            <wp:extent cx="2890838" cy="1951315"/>
            <wp:effectExtent b="0" l="0" r="0" t="0"/>
            <wp:docPr id="38"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2890838" cy="1951315"/>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O gráfico de erro e os valores de redução deste item estão apresentados a seguir:</w:t>
        <w:br w:type="textWrapping"/>
      </w:r>
    </w:p>
    <w:tbl>
      <w:tblPr>
        <w:tblStyle w:val="Table5"/>
        <w:tblW w:w="1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tblGridChange w:id="0">
          <w:tblGrid>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0,2430774739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0,2482071009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rPr>
            </w:pPr>
            <w:r w:rsidDel="00000000" w:rsidR="00000000" w:rsidRPr="00000000">
              <w:rPr>
                <w:sz w:val="20"/>
                <w:szCs w:val="20"/>
                <w:rtl w:val="0"/>
              </w:rPr>
              <w:t xml:space="preserve">0,2495491621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sz w:val="20"/>
                <w:szCs w:val="20"/>
                <w:rtl w:val="0"/>
              </w:rPr>
              <w:t xml:space="preserve">0,2498871171</w:t>
            </w:r>
          </w:p>
        </w:tc>
      </w:tr>
    </w:tbl>
    <w:p w:rsidR="00000000" w:rsidDel="00000000" w:rsidP="00000000" w:rsidRDefault="00000000" w:rsidRPr="00000000" w14:paraId="00000041">
      <w:pPr>
        <w:ind w:left="0" w:firstLine="0"/>
        <w:jc w:val="both"/>
        <w:rPr>
          <w:rFonts w:ascii="Spectral" w:cs="Spectral" w:eastAsia="Spectral" w:hAnsi="Spectral"/>
        </w:rPr>
      </w:pPr>
      <w:r w:rsidDel="00000000" w:rsidR="00000000" w:rsidRPr="00000000">
        <w:rPr>
          <w:rFonts w:ascii="Spectral" w:cs="Spectral" w:eastAsia="Spectral" w:hAnsi="Spectral"/>
        </w:rPr>
        <w:drawing>
          <wp:inline distB="114300" distT="114300" distL="114300" distR="114300">
            <wp:extent cx="3471863" cy="2114275"/>
            <wp:effectExtent b="0" l="0" r="0" t="0"/>
            <wp:docPr id="102"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3471863" cy="2114275"/>
                    </a:xfrm>
                    <a:prstGeom prst="rect"/>
                    <a:ln/>
                  </pic:spPr>
                </pic:pic>
              </a:graphicData>
            </a:graphic>
          </wp:inline>
        </w:drawing>
      </w:r>
      <w:r w:rsidDel="00000000" w:rsidR="00000000" w:rsidRPr="00000000">
        <w:rPr>
          <w:rFonts w:ascii="Spectral" w:cs="Spectral" w:eastAsia="Spectral" w:hAnsi="Spectral"/>
          <w:rtl w:val="0"/>
        </w:rPr>
        <w:br w:type="textWrapping"/>
        <w:br w:type="textWrapping"/>
        <w:tab/>
        <w:t xml:space="preserve">Estes valores evidenciam um fator de redução tendendo a zero, portanto de ordem 2 para convergência. Assim, vamos para o item b):</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N = 20</w:t>
        <w:br w:type="textWrapping"/>
      </w:r>
      <w:r w:rsidDel="00000000" w:rsidR="00000000" w:rsidRPr="00000000">
        <w:rPr>
          <w:rFonts w:ascii="Spectral" w:cs="Spectral" w:eastAsia="Spectral" w:hAnsi="Spectral"/>
          <w:b w:val="1"/>
        </w:rPr>
        <w:drawing>
          <wp:inline distB="114300" distT="114300" distL="114300" distR="114300">
            <wp:extent cx="2897717" cy="1938338"/>
            <wp:effectExtent b="0" l="0" r="0" t="0"/>
            <wp:docPr id="104" name="image99.png"/>
            <a:graphic>
              <a:graphicData uri="http://schemas.openxmlformats.org/drawingml/2006/picture">
                <pic:pic>
                  <pic:nvPicPr>
                    <pic:cNvPr id="0" name="image99.png"/>
                    <pic:cNvPicPr preferRelativeResize="0"/>
                  </pic:nvPicPr>
                  <pic:blipFill>
                    <a:blip r:embed="rId104"/>
                    <a:srcRect b="0" l="0" r="0" t="0"/>
                    <a:stretch>
                      <a:fillRect/>
                    </a:stretch>
                  </pic:blipFill>
                  <pic:spPr>
                    <a:xfrm>
                      <a:off x="0" y="0"/>
                      <a:ext cx="2897717" cy="1938338"/>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71788" cy="1932474"/>
            <wp:effectExtent b="0" l="0" r="0" t="0"/>
            <wp:docPr id="53"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2871788" cy="1932474"/>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40</w:t>
        <w:tab/>
        <w:tab/>
        <w:tab/>
        <w:tab/>
        <w:tab/>
        <w:tab/>
        <w:t xml:space="preserve">N = 80</w:t>
        <w:br w:type="textWrapping"/>
      </w:r>
      <w:r w:rsidDel="00000000" w:rsidR="00000000" w:rsidRPr="00000000">
        <w:rPr>
          <w:rFonts w:ascii="Spectral" w:cs="Spectral" w:eastAsia="Spectral" w:hAnsi="Spectral"/>
          <w:b w:val="1"/>
        </w:rPr>
        <w:drawing>
          <wp:inline distB="114300" distT="114300" distL="114300" distR="114300">
            <wp:extent cx="2852738" cy="1931541"/>
            <wp:effectExtent b="0" l="0" r="0" t="0"/>
            <wp:docPr id="51"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2852738" cy="1931541"/>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24163" cy="1894469"/>
            <wp:effectExtent b="0" l="0" r="0" t="0"/>
            <wp:docPr id="85"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2824163" cy="1894469"/>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w:t>
        <w:tab/>
        <w:tab/>
        <w:tab/>
        <w:tab/>
        <w:tab/>
        <w:br w:type="textWrapping"/>
      </w:r>
      <w:r w:rsidDel="00000000" w:rsidR="00000000" w:rsidRPr="00000000">
        <w:rPr>
          <w:rFonts w:ascii="Spectral" w:cs="Spectral" w:eastAsia="Spectral" w:hAnsi="Spectral"/>
          <w:b w:val="1"/>
        </w:rPr>
        <w:drawing>
          <wp:inline distB="114300" distT="114300" distL="114300" distR="114300">
            <wp:extent cx="2767013" cy="1865856"/>
            <wp:effectExtent b="0" l="0" r="0" t="0"/>
            <wp:docPr id="65"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2767013" cy="1865856"/>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tab/>
      </w:r>
      <w:r w:rsidDel="00000000" w:rsidR="00000000" w:rsidRPr="00000000">
        <w:rPr>
          <w:rFonts w:ascii="Spectral" w:cs="Spectral" w:eastAsia="Spectral" w:hAnsi="Spectral"/>
          <w:rtl w:val="0"/>
        </w:rPr>
        <w:t xml:space="preserve">O gráfico de erro e os valores de redução são os seguintes:</w:t>
      </w:r>
    </w:p>
    <w:tbl>
      <w:tblPr>
        <w:tblStyle w:val="Table6"/>
        <w:tblW w:w="1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tblGridChange w:id="0">
          <w:tblGrid>
            <w:gridCol w:w="150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0,2509458993</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sz w:val="20"/>
                <w:szCs w:val="20"/>
              </w:rPr>
            </w:pPr>
            <w:r w:rsidDel="00000000" w:rsidR="00000000" w:rsidRPr="00000000">
              <w:rPr>
                <w:sz w:val="20"/>
                <w:szCs w:val="20"/>
                <w:rtl w:val="0"/>
              </w:rPr>
              <w:t xml:space="preserve">0,2495968556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jc w:val="right"/>
              <w:rPr>
                <w:sz w:val="20"/>
                <w:szCs w:val="20"/>
              </w:rPr>
            </w:pPr>
            <w:r w:rsidDel="00000000" w:rsidR="00000000" w:rsidRPr="00000000">
              <w:rPr>
                <w:sz w:val="20"/>
                <w:szCs w:val="20"/>
                <w:rtl w:val="0"/>
              </w:rPr>
              <w:t xml:space="preserve">0,2501955610</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jc w:val="right"/>
              <w:rPr>
                <w:sz w:val="20"/>
                <w:szCs w:val="20"/>
              </w:rPr>
            </w:pPr>
            <w:r w:rsidDel="00000000" w:rsidR="00000000" w:rsidRPr="00000000">
              <w:rPr>
                <w:sz w:val="20"/>
                <w:szCs w:val="20"/>
                <w:rtl w:val="0"/>
              </w:rPr>
              <w:t xml:space="preserve">0,2499756991</w:t>
            </w:r>
          </w:p>
        </w:tc>
      </w:tr>
    </w:tbl>
    <w:p w:rsidR="00000000" w:rsidDel="00000000" w:rsidP="00000000" w:rsidRDefault="00000000" w:rsidRPr="00000000" w14:paraId="00000046">
      <w:pPr>
        <w:ind w:left="0" w:firstLine="0"/>
        <w:jc w:val="both"/>
        <w:rPr>
          <w:rFonts w:ascii="Spectral" w:cs="Spectral" w:eastAsia="Spectral" w:hAnsi="Spectral"/>
        </w:rPr>
      </w:pPr>
      <w:r w:rsidDel="00000000" w:rsidR="00000000" w:rsidRPr="00000000">
        <w:rPr>
          <w:rFonts w:ascii="Spectral" w:cs="Spectral" w:eastAsia="Spectral" w:hAnsi="Spectral"/>
        </w:rPr>
        <w:drawing>
          <wp:inline distB="114300" distT="114300" distL="114300" distR="114300">
            <wp:extent cx="3846978" cy="2319338"/>
            <wp:effectExtent b="0" l="0" r="0" t="0"/>
            <wp:docPr id="106"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3846978" cy="2319338"/>
                    </a:xfrm>
                    <a:prstGeom prst="rect"/>
                    <a:ln/>
                  </pic:spPr>
                </pic:pic>
              </a:graphicData>
            </a:graphic>
          </wp:inline>
        </w:drawing>
      </w:r>
      <w:r w:rsidDel="00000000" w:rsidR="00000000" w:rsidRPr="00000000">
        <w:rPr>
          <w:rFonts w:ascii="Spectral" w:cs="Spectral" w:eastAsia="Spectral" w:hAnsi="Spectral"/>
          <w:rtl w:val="0"/>
        </w:rPr>
        <w:br w:type="textWrapping"/>
        <w:br w:type="textWrapping"/>
        <w:tab/>
        <w:t xml:space="preserve">Os valores de redução tem convergência de grau 2. Vamos, então, para o item c):</w:t>
        <w:br w:type="textWrapping"/>
        <w:br w:type="textWrapping"/>
        <w:tab/>
      </w:r>
      <w:r w:rsidDel="00000000" w:rsidR="00000000" w:rsidRPr="00000000">
        <w:rPr>
          <w:rFonts w:ascii="Spectral" w:cs="Spectral" w:eastAsia="Spectral" w:hAnsi="Spectral"/>
          <w:b w:val="1"/>
          <w:rtl w:val="0"/>
        </w:rPr>
        <w:t xml:space="preserve">N = 10</w:t>
        <w:tab/>
        <w:tab/>
        <w:tab/>
        <w:tab/>
        <w:tab/>
        <w:tab/>
        <w:t xml:space="preserve">N = 20</w:t>
      </w:r>
      <w:r w:rsidDel="00000000" w:rsidR="00000000" w:rsidRPr="00000000">
        <w:rPr>
          <w:rFonts w:ascii="Spectral" w:cs="Spectral" w:eastAsia="Spectral" w:hAnsi="Spectral"/>
          <w:rtl w:val="0"/>
        </w:rPr>
        <w:br w:type="textWrapping"/>
      </w:r>
      <w:r w:rsidDel="00000000" w:rsidR="00000000" w:rsidRPr="00000000">
        <w:rPr>
          <w:rFonts w:ascii="Spectral" w:cs="Spectral" w:eastAsia="Spectral" w:hAnsi="Spectral"/>
        </w:rPr>
        <w:drawing>
          <wp:inline distB="114300" distT="114300" distL="114300" distR="114300">
            <wp:extent cx="2902869" cy="1938338"/>
            <wp:effectExtent b="0" l="0" r="0" t="0"/>
            <wp:docPr id="16"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2902869" cy="1938338"/>
                    </a:xfrm>
                    <a:prstGeom prst="rect"/>
                    <a:ln/>
                  </pic:spPr>
                </pic:pic>
              </a:graphicData>
            </a:graphic>
          </wp:inline>
        </w:drawing>
      </w:r>
      <w:r w:rsidDel="00000000" w:rsidR="00000000" w:rsidRPr="00000000">
        <w:rPr>
          <w:rFonts w:ascii="Spectral" w:cs="Spectral" w:eastAsia="Spectral" w:hAnsi="Spectral"/>
        </w:rPr>
        <w:drawing>
          <wp:inline distB="114300" distT="114300" distL="114300" distR="114300">
            <wp:extent cx="2840967" cy="1890713"/>
            <wp:effectExtent b="0" l="0" r="0" t="0"/>
            <wp:docPr id="80"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2840967" cy="1890713"/>
                    </a:xfrm>
                    <a:prstGeom prst="rect"/>
                    <a:ln/>
                  </pic:spPr>
                </pic:pic>
              </a:graphicData>
            </a:graphic>
          </wp:inline>
        </w:drawing>
      </w:r>
      <w:r w:rsidDel="00000000" w:rsidR="00000000" w:rsidRPr="00000000">
        <w:rPr>
          <w:rFonts w:ascii="Spectral" w:cs="Spectral" w:eastAsia="Spectral" w:hAnsi="Spectral"/>
          <w:rtl w:val="0"/>
        </w:rPr>
        <w:br w:type="textWrapping"/>
        <w:br w:type="textWrapping"/>
        <w:tab/>
      </w:r>
      <w:r w:rsidDel="00000000" w:rsidR="00000000" w:rsidRPr="00000000">
        <w:rPr>
          <w:rFonts w:ascii="Spectral" w:cs="Spectral" w:eastAsia="Spectral" w:hAnsi="Spectral"/>
          <w:b w:val="1"/>
          <w:rtl w:val="0"/>
        </w:rPr>
        <w:t xml:space="preserve">N = 40</w:t>
        <w:tab/>
        <w:tab/>
        <w:tab/>
        <w:tab/>
        <w:tab/>
        <w:tab/>
        <w:t xml:space="preserve">N = 80</w:t>
        <w:br w:type="textWrapping"/>
      </w:r>
      <w:r w:rsidDel="00000000" w:rsidR="00000000" w:rsidRPr="00000000">
        <w:rPr>
          <w:rFonts w:ascii="Spectral" w:cs="Spectral" w:eastAsia="Spectral" w:hAnsi="Spectral"/>
          <w:b w:val="1"/>
        </w:rPr>
        <w:drawing>
          <wp:inline distB="114300" distT="114300" distL="114300" distR="114300">
            <wp:extent cx="2900363" cy="1963599"/>
            <wp:effectExtent b="0" l="0" r="0" t="0"/>
            <wp:docPr id="55"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2900363" cy="1963599"/>
                    </a:xfrm>
                    <a:prstGeom prst="rect"/>
                    <a:ln/>
                  </pic:spPr>
                </pic:pic>
              </a:graphicData>
            </a:graphic>
          </wp:inline>
        </w:drawing>
      </w:r>
      <w:r w:rsidDel="00000000" w:rsidR="00000000" w:rsidRPr="00000000">
        <w:rPr>
          <w:rFonts w:ascii="Spectral" w:cs="Spectral" w:eastAsia="Spectral" w:hAnsi="Spectral"/>
          <w:b w:val="1"/>
        </w:rPr>
        <w:drawing>
          <wp:inline distB="114300" distT="114300" distL="114300" distR="114300">
            <wp:extent cx="2814638" cy="1876425"/>
            <wp:effectExtent b="0" l="0" r="0" t="0"/>
            <wp:docPr id="71"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2814638" cy="1876425"/>
                    </a:xfrm>
                    <a:prstGeom prst="rect"/>
                    <a:ln/>
                  </pic:spPr>
                </pic:pic>
              </a:graphicData>
            </a:graphic>
          </wp:inline>
        </w:drawing>
      </w:r>
      <w:r w:rsidDel="00000000" w:rsidR="00000000" w:rsidRPr="00000000">
        <w:rPr>
          <w:rFonts w:ascii="Spectral" w:cs="Spectral" w:eastAsia="Spectral" w:hAnsi="Spectral"/>
          <w:b w:val="1"/>
          <w:rtl w:val="0"/>
        </w:rPr>
        <w:br w:type="textWrapping"/>
        <w:br w:type="textWrapping"/>
      </w:r>
      <w:r w:rsidDel="00000000" w:rsidR="00000000" w:rsidRPr="00000000">
        <w:rPr>
          <w:rFonts w:ascii="Spectral" w:cs="Spectral" w:eastAsia="Spectral" w:hAnsi="Spectral"/>
          <w:rtl w:val="0"/>
        </w:rPr>
        <w:tab/>
      </w:r>
      <w:r w:rsidDel="00000000" w:rsidR="00000000" w:rsidRPr="00000000">
        <w:rPr>
          <w:rFonts w:ascii="Spectral" w:cs="Spectral" w:eastAsia="Spectral" w:hAnsi="Spectral"/>
          <w:b w:val="1"/>
          <w:rtl w:val="0"/>
        </w:rPr>
        <w:t xml:space="preserve">N = 160</w:t>
        <w:tab/>
        <w:br w:type="textWrapping"/>
      </w:r>
      <w:r w:rsidDel="00000000" w:rsidR="00000000" w:rsidRPr="00000000">
        <w:rPr>
          <w:rFonts w:ascii="Spectral" w:cs="Spectral" w:eastAsia="Spectral" w:hAnsi="Spectral"/>
          <w:b w:val="1"/>
        </w:rPr>
        <w:drawing>
          <wp:inline distB="114300" distT="114300" distL="114300" distR="114300">
            <wp:extent cx="2938463" cy="1977340"/>
            <wp:effectExtent b="0" l="0" r="0" t="0"/>
            <wp:docPr id="12"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2938463" cy="1977340"/>
                    </a:xfrm>
                    <a:prstGeom prst="rect"/>
                    <a:ln/>
                  </pic:spPr>
                </pic:pic>
              </a:graphicData>
            </a:graphic>
          </wp:inline>
        </w:drawing>
      </w:r>
      <w:r w:rsidDel="00000000" w:rsidR="00000000" w:rsidRPr="00000000">
        <w:rPr>
          <w:rFonts w:ascii="Spectral" w:cs="Spectral" w:eastAsia="Spectral" w:hAnsi="Spectral"/>
          <w:b w:val="1"/>
          <w:rtl w:val="0"/>
        </w:rPr>
        <w:tab/>
        <w:br w:type="textWrapping"/>
        <w:br w:type="textWrapping"/>
        <w:tab/>
      </w:r>
      <w:r w:rsidDel="00000000" w:rsidR="00000000" w:rsidRPr="00000000">
        <w:rPr>
          <w:rFonts w:ascii="Spectral" w:cs="Spectral" w:eastAsia="Spectral" w:hAnsi="Spectral"/>
          <w:rtl w:val="0"/>
        </w:rPr>
        <w:t xml:space="preserve">O método de Crank-Nicolson apresenta erro para N anteriores a 80, gerando um gráfico “espetado”, com erro nos valores da fronteira. Sendo assim, o método de Crank não é confiável para o caso do item c).</w:t>
      </w:r>
      <w:r w:rsidDel="00000000" w:rsidR="00000000" w:rsidRPr="00000000">
        <w:rPr>
          <w:rFonts w:ascii="Spectral" w:cs="Spectral" w:eastAsia="Spectral" w:hAnsi="Spectral"/>
          <w:b w:val="1"/>
          <w:rtl w:val="0"/>
        </w:rPr>
        <w:tab/>
        <w:tab/>
      </w:r>
      <w:r w:rsidDel="00000000" w:rsidR="00000000" w:rsidRPr="00000000">
        <w:rPr>
          <w:rtl w:val="0"/>
        </w:rPr>
      </w:r>
    </w:p>
    <w:sectPr>
      <w:pgSz w:h="15840" w:w="12240"/>
      <w:pgMar w:bottom="1440" w:top="1440" w:left="1440" w:right="1445.669291338583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2.png"/><Relationship Id="rId41" Type="http://schemas.openxmlformats.org/officeDocument/2006/relationships/image" Target="media/image25.png"/><Relationship Id="rId44" Type="http://schemas.openxmlformats.org/officeDocument/2006/relationships/image" Target="media/image71.png"/><Relationship Id="rId43" Type="http://schemas.openxmlformats.org/officeDocument/2006/relationships/image" Target="media/image30.png"/><Relationship Id="rId46" Type="http://schemas.openxmlformats.org/officeDocument/2006/relationships/image" Target="media/image91.png"/><Relationship Id="rId45" Type="http://schemas.openxmlformats.org/officeDocument/2006/relationships/image" Target="media/image81.png"/><Relationship Id="rId107" Type="http://schemas.openxmlformats.org/officeDocument/2006/relationships/image" Target="media/image79.png"/><Relationship Id="rId106" Type="http://schemas.openxmlformats.org/officeDocument/2006/relationships/image" Target="media/image53.png"/><Relationship Id="rId105" Type="http://schemas.openxmlformats.org/officeDocument/2006/relationships/image" Target="media/image56.png"/><Relationship Id="rId104" Type="http://schemas.openxmlformats.org/officeDocument/2006/relationships/image" Target="media/image99.png"/><Relationship Id="rId109" Type="http://schemas.openxmlformats.org/officeDocument/2006/relationships/image" Target="media/image109.png"/><Relationship Id="rId108" Type="http://schemas.openxmlformats.org/officeDocument/2006/relationships/image" Target="media/image65.png"/><Relationship Id="rId48" Type="http://schemas.openxmlformats.org/officeDocument/2006/relationships/image" Target="media/image39.png"/><Relationship Id="rId47" Type="http://schemas.openxmlformats.org/officeDocument/2006/relationships/image" Target="media/image7.png"/><Relationship Id="rId49" Type="http://schemas.openxmlformats.org/officeDocument/2006/relationships/image" Target="media/image2.png"/><Relationship Id="rId103" Type="http://schemas.openxmlformats.org/officeDocument/2006/relationships/image" Target="media/image103.png"/><Relationship Id="rId102" Type="http://schemas.openxmlformats.org/officeDocument/2006/relationships/image" Target="media/image38.png"/><Relationship Id="rId101" Type="http://schemas.openxmlformats.org/officeDocument/2006/relationships/image" Target="media/image14.png"/><Relationship Id="rId100" Type="http://schemas.openxmlformats.org/officeDocument/2006/relationships/image" Target="media/image10.png"/><Relationship Id="rId31" Type="http://schemas.openxmlformats.org/officeDocument/2006/relationships/image" Target="media/image66.png"/><Relationship Id="rId30" Type="http://schemas.openxmlformats.org/officeDocument/2006/relationships/image" Target="media/image57.png"/><Relationship Id="rId33" Type="http://schemas.openxmlformats.org/officeDocument/2006/relationships/image" Target="media/image51.png"/><Relationship Id="rId32" Type="http://schemas.openxmlformats.org/officeDocument/2006/relationships/image" Target="media/image84.png"/><Relationship Id="rId35" Type="http://schemas.openxmlformats.org/officeDocument/2006/relationships/image" Target="media/image62.png"/><Relationship Id="rId34" Type="http://schemas.openxmlformats.org/officeDocument/2006/relationships/image" Target="media/image104.png"/><Relationship Id="rId37" Type="http://schemas.openxmlformats.org/officeDocument/2006/relationships/image" Target="media/image82.png"/><Relationship Id="rId36" Type="http://schemas.openxmlformats.org/officeDocument/2006/relationships/image" Target="media/image61.png"/><Relationship Id="rId39" Type="http://schemas.openxmlformats.org/officeDocument/2006/relationships/image" Target="media/image20.png"/><Relationship Id="rId38" Type="http://schemas.openxmlformats.org/officeDocument/2006/relationships/image" Target="media/image34.png"/><Relationship Id="rId20" Type="http://schemas.openxmlformats.org/officeDocument/2006/relationships/image" Target="media/image41.png"/><Relationship Id="rId22" Type="http://schemas.openxmlformats.org/officeDocument/2006/relationships/image" Target="media/image76.png"/><Relationship Id="rId21" Type="http://schemas.openxmlformats.org/officeDocument/2006/relationships/image" Target="media/image40.png"/><Relationship Id="rId24" Type="http://schemas.openxmlformats.org/officeDocument/2006/relationships/image" Target="media/image31.png"/><Relationship Id="rId23" Type="http://schemas.openxmlformats.org/officeDocument/2006/relationships/image" Target="media/image88.png"/><Relationship Id="rId26" Type="http://schemas.openxmlformats.org/officeDocument/2006/relationships/image" Target="media/image21.png"/><Relationship Id="rId25" Type="http://schemas.openxmlformats.org/officeDocument/2006/relationships/image" Target="media/image24.png"/><Relationship Id="rId28" Type="http://schemas.openxmlformats.org/officeDocument/2006/relationships/image" Target="media/image97.png"/><Relationship Id="rId27" Type="http://schemas.openxmlformats.org/officeDocument/2006/relationships/image" Target="media/image4.png"/><Relationship Id="rId29" Type="http://schemas.openxmlformats.org/officeDocument/2006/relationships/image" Target="media/image26.png"/><Relationship Id="rId95" Type="http://schemas.openxmlformats.org/officeDocument/2006/relationships/image" Target="media/image107.png"/><Relationship Id="rId94" Type="http://schemas.openxmlformats.org/officeDocument/2006/relationships/image" Target="media/image3.png"/><Relationship Id="rId97" Type="http://schemas.openxmlformats.org/officeDocument/2006/relationships/image" Target="media/image74.png"/><Relationship Id="rId96" Type="http://schemas.openxmlformats.org/officeDocument/2006/relationships/image" Target="media/image50.png"/><Relationship Id="rId11" Type="http://schemas.openxmlformats.org/officeDocument/2006/relationships/image" Target="media/image37.png"/><Relationship Id="rId99" Type="http://schemas.openxmlformats.org/officeDocument/2006/relationships/image" Target="media/image70.png"/><Relationship Id="rId10" Type="http://schemas.openxmlformats.org/officeDocument/2006/relationships/image" Target="media/image85.png"/><Relationship Id="rId98" Type="http://schemas.openxmlformats.org/officeDocument/2006/relationships/image" Target="media/image6.png"/><Relationship Id="rId13" Type="http://schemas.openxmlformats.org/officeDocument/2006/relationships/image" Target="media/image68.png"/><Relationship Id="rId12" Type="http://schemas.openxmlformats.org/officeDocument/2006/relationships/image" Target="media/image35.png"/><Relationship Id="rId91" Type="http://schemas.openxmlformats.org/officeDocument/2006/relationships/image" Target="media/image54.png"/><Relationship Id="rId90" Type="http://schemas.openxmlformats.org/officeDocument/2006/relationships/image" Target="media/image52.png"/><Relationship Id="rId93" Type="http://schemas.openxmlformats.org/officeDocument/2006/relationships/image" Target="media/image43.png"/><Relationship Id="rId92" Type="http://schemas.openxmlformats.org/officeDocument/2006/relationships/image" Target="media/image13.png"/><Relationship Id="rId15" Type="http://schemas.openxmlformats.org/officeDocument/2006/relationships/image" Target="media/image108.png"/><Relationship Id="rId110" Type="http://schemas.openxmlformats.org/officeDocument/2006/relationships/image" Target="media/image1.png"/><Relationship Id="rId14" Type="http://schemas.openxmlformats.org/officeDocument/2006/relationships/image" Target="media/image32.png"/><Relationship Id="rId17" Type="http://schemas.openxmlformats.org/officeDocument/2006/relationships/image" Target="media/image86.png"/><Relationship Id="rId16" Type="http://schemas.openxmlformats.org/officeDocument/2006/relationships/image" Target="media/image72.png"/><Relationship Id="rId19" Type="http://schemas.openxmlformats.org/officeDocument/2006/relationships/image" Target="media/image106.png"/><Relationship Id="rId114" Type="http://schemas.openxmlformats.org/officeDocument/2006/relationships/image" Target="media/image18.png"/><Relationship Id="rId18" Type="http://schemas.openxmlformats.org/officeDocument/2006/relationships/image" Target="media/image100.png"/><Relationship Id="rId113" Type="http://schemas.openxmlformats.org/officeDocument/2006/relationships/image" Target="media/image67.png"/><Relationship Id="rId112" Type="http://schemas.openxmlformats.org/officeDocument/2006/relationships/image" Target="media/image49.png"/><Relationship Id="rId111" Type="http://schemas.openxmlformats.org/officeDocument/2006/relationships/image" Target="media/image78.png"/><Relationship Id="rId84" Type="http://schemas.openxmlformats.org/officeDocument/2006/relationships/image" Target="media/image5.png"/><Relationship Id="rId83" Type="http://schemas.openxmlformats.org/officeDocument/2006/relationships/image" Target="media/image87.png"/><Relationship Id="rId86" Type="http://schemas.openxmlformats.org/officeDocument/2006/relationships/image" Target="media/image27.png"/><Relationship Id="rId85" Type="http://schemas.openxmlformats.org/officeDocument/2006/relationships/image" Target="media/image93.png"/><Relationship Id="rId88" Type="http://schemas.openxmlformats.org/officeDocument/2006/relationships/image" Target="media/image69.png"/><Relationship Id="rId87" Type="http://schemas.openxmlformats.org/officeDocument/2006/relationships/image" Target="media/image96.png"/><Relationship Id="rId89" Type="http://schemas.openxmlformats.org/officeDocument/2006/relationships/image" Target="media/image46.png"/><Relationship Id="rId80" Type="http://schemas.openxmlformats.org/officeDocument/2006/relationships/image" Target="media/image59.png"/><Relationship Id="rId82" Type="http://schemas.openxmlformats.org/officeDocument/2006/relationships/image" Target="media/image45.png"/><Relationship Id="rId81" Type="http://schemas.openxmlformats.org/officeDocument/2006/relationships/image" Target="media/image9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98.jpg"/><Relationship Id="rId7" Type="http://schemas.openxmlformats.org/officeDocument/2006/relationships/image" Target="media/image28.png"/><Relationship Id="rId8" Type="http://schemas.openxmlformats.org/officeDocument/2006/relationships/image" Target="media/image101.png"/><Relationship Id="rId73" Type="http://schemas.openxmlformats.org/officeDocument/2006/relationships/image" Target="media/image58.png"/><Relationship Id="rId72" Type="http://schemas.openxmlformats.org/officeDocument/2006/relationships/image" Target="media/image80.png"/><Relationship Id="rId75" Type="http://schemas.openxmlformats.org/officeDocument/2006/relationships/image" Target="media/image15.png"/><Relationship Id="rId74" Type="http://schemas.openxmlformats.org/officeDocument/2006/relationships/image" Target="media/image75.png"/><Relationship Id="rId77" Type="http://schemas.openxmlformats.org/officeDocument/2006/relationships/image" Target="media/image11.png"/><Relationship Id="rId76" Type="http://schemas.openxmlformats.org/officeDocument/2006/relationships/image" Target="media/image17.png"/><Relationship Id="rId79" Type="http://schemas.openxmlformats.org/officeDocument/2006/relationships/image" Target="media/image33.png"/><Relationship Id="rId78" Type="http://schemas.openxmlformats.org/officeDocument/2006/relationships/image" Target="media/image9.png"/><Relationship Id="rId71" Type="http://schemas.openxmlformats.org/officeDocument/2006/relationships/image" Target="media/image105.png"/><Relationship Id="rId70" Type="http://schemas.openxmlformats.org/officeDocument/2006/relationships/image" Target="media/image8.png"/><Relationship Id="rId62" Type="http://schemas.openxmlformats.org/officeDocument/2006/relationships/image" Target="media/image44.png"/><Relationship Id="rId61" Type="http://schemas.openxmlformats.org/officeDocument/2006/relationships/image" Target="media/image94.png"/><Relationship Id="rId64" Type="http://schemas.openxmlformats.org/officeDocument/2006/relationships/image" Target="media/image42.png"/><Relationship Id="rId63" Type="http://schemas.openxmlformats.org/officeDocument/2006/relationships/image" Target="media/image29.png"/><Relationship Id="rId66" Type="http://schemas.openxmlformats.org/officeDocument/2006/relationships/image" Target="media/image95.png"/><Relationship Id="rId65" Type="http://schemas.openxmlformats.org/officeDocument/2006/relationships/image" Target="media/image102.png"/><Relationship Id="rId68" Type="http://schemas.openxmlformats.org/officeDocument/2006/relationships/image" Target="media/image48.png"/><Relationship Id="rId67" Type="http://schemas.openxmlformats.org/officeDocument/2006/relationships/image" Target="media/image19.png"/><Relationship Id="rId60" Type="http://schemas.openxmlformats.org/officeDocument/2006/relationships/image" Target="media/image64.png"/><Relationship Id="rId69" Type="http://schemas.openxmlformats.org/officeDocument/2006/relationships/image" Target="media/image89.png"/><Relationship Id="rId51" Type="http://schemas.openxmlformats.org/officeDocument/2006/relationships/image" Target="media/image83.png"/><Relationship Id="rId50" Type="http://schemas.openxmlformats.org/officeDocument/2006/relationships/image" Target="media/image22.png"/><Relationship Id="rId53" Type="http://schemas.openxmlformats.org/officeDocument/2006/relationships/image" Target="media/image73.png"/><Relationship Id="rId52" Type="http://schemas.openxmlformats.org/officeDocument/2006/relationships/image" Target="media/image16.png"/><Relationship Id="rId55" Type="http://schemas.openxmlformats.org/officeDocument/2006/relationships/image" Target="media/image36.png"/><Relationship Id="rId54" Type="http://schemas.openxmlformats.org/officeDocument/2006/relationships/image" Target="media/image92.png"/><Relationship Id="rId57" Type="http://schemas.openxmlformats.org/officeDocument/2006/relationships/image" Target="media/image63.png"/><Relationship Id="rId56" Type="http://schemas.openxmlformats.org/officeDocument/2006/relationships/image" Target="media/image60.png"/><Relationship Id="rId59" Type="http://schemas.openxmlformats.org/officeDocument/2006/relationships/image" Target="media/image47.png"/><Relationship Id="rId5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